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3A39" w:rsidRDefault="00D43A39" w:rsidP="00D43A39">
      <w:pPr>
        <w:pStyle w:val="HTML"/>
        <w:jc w:val="center"/>
        <w:rPr>
          <w:rFonts w:ascii="Times New Roman" w:hAnsi="Times New Roman"/>
        </w:rPr>
      </w:pPr>
      <w:r>
        <w:rPr>
          <w:rFonts w:ascii="Times New Roman" w:hAnsi="Times New Roman" w:cs="Times New Roman"/>
          <w:sz w:val="28"/>
          <w:szCs w:val="28"/>
        </w:rPr>
        <w:t>Астраханская областная отраслевая трехсторонняя комиссия</w:t>
      </w:r>
    </w:p>
    <w:p w:rsidR="00D43A39" w:rsidRDefault="00D43A39" w:rsidP="00D43A39">
      <w:pPr>
        <w:pStyle w:val="HTML"/>
        <w:jc w:val="center"/>
        <w:rPr>
          <w:rFonts w:ascii="Times New Roman" w:hAnsi="Times New Roman"/>
        </w:rPr>
      </w:pPr>
      <w:r>
        <w:rPr>
          <w:rFonts w:ascii="Times New Roman" w:hAnsi="Times New Roman" w:cs="Times New Roman"/>
          <w:sz w:val="28"/>
          <w:szCs w:val="28"/>
        </w:rPr>
        <w:t>по регулированию социально-трудовых отношений в сфере образования</w:t>
      </w:r>
    </w:p>
    <w:p w:rsidR="00D43A39" w:rsidRDefault="00D43A39" w:rsidP="00D43A39">
      <w:pPr>
        <w:pStyle w:val="HTML"/>
        <w:jc w:val="center"/>
        <w:rPr>
          <w:rFonts w:ascii="Times New Roman" w:hAnsi="Times New Roman" w:cs="Times New Roman"/>
          <w:b/>
          <w:sz w:val="28"/>
          <w:szCs w:val="28"/>
        </w:rPr>
      </w:pPr>
    </w:p>
    <w:p w:rsidR="001F2946" w:rsidRDefault="001F2946" w:rsidP="001F2946">
      <w:pPr>
        <w:pStyle w:val="HTML"/>
        <w:jc w:val="center"/>
        <w:rPr>
          <w:rFonts w:ascii="Times New Roman" w:hAnsi="Times New Roman" w:cs="Times New Roman"/>
          <w:b/>
          <w:sz w:val="28"/>
          <w:szCs w:val="28"/>
        </w:rPr>
      </w:pPr>
    </w:p>
    <w:p w:rsidR="001F2946" w:rsidRDefault="00F64ED4" w:rsidP="001F2946">
      <w:pPr>
        <w:pStyle w:val="HTML"/>
        <w:rPr>
          <w:rFonts w:ascii="Times New Roman" w:hAnsi="Times New Roman"/>
        </w:rPr>
      </w:pPr>
      <w:r>
        <w:rPr>
          <w:rFonts w:ascii="Times New Roman" w:hAnsi="Times New Roman" w:cs="Times New Roman"/>
          <w:b/>
          <w:sz w:val="28"/>
          <w:szCs w:val="28"/>
        </w:rPr>
        <w:t xml:space="preserve">   </w:t>
      </w:r>
      <w:r w:rsidR="001F2946">
        <w:rPr>
          <w:rFonts w:ascii="Times New Roman" w:hAnsi="Times New Roman" w:cs="Times New Roman"/>
          <w:b/>
          <w:sz w:val="28"/>
          <w:szCs w:val="28"/>
        </w:rPr>
        <w:t>2</w:t>
      </w:r>
      <w:r w:rsidR="007A7479">
        <w:rPr>
          <w:rFonts w:ascii="Times New Roman" w:hAnsi="Times New Roman" w:cs="Times New Roman"/>
          <w:b/>
          <w:sz w:val="28"/>
          <w:szCs w:val="28"/>
        </w:rPr>
        <w:t xml:space="preserve">6 </w:t>
      </w:r>
      <w:r w:rsidR="001F2946">
        <w:rPr>
          <w:rFonts w:ascii="Times New Roman" w:hAnsi="Times New Roman" w:cs="Times New Roman"/>
          <w:b/>
          <w:sz w:val="28"/>
          <w:szCs w:val="28"/>
        </w:rPr>
        <w:t>декабря 2017 года                    г.</w:t>
      </w:r>
      <w:r w:rsidR="00F60333">
        <w:rPr>
          <w:rFonts w:ascii="Times New Roman" w:hAnsi="Times New Roman" w:cs="Times New Roman"/>
          <w:b/>
          <w:sz w:val="28"/>
          <w:szCs w:val="28"/>
        </w:rPr>
        <w:t xml:space="preserve"> </w:t>
      </w:r>
      <w:r w:rsidR="001F2946">
        <w:rPr>
          <w:rFonts w:ascii="Times New Roman" w:hAnsi="Times New Roman" w:cs="Times New Roman"/>
          <w:b/>
          <w:sz w:val="28"/>
          <w:szCs w:val="28"/>
        </w:rPr>
        <w:t xml:space="preserve">Астрахань              </w:t>
      </w:r>
      <w:bookmarkStart w:id="0" w:name="_GoBack"/>
      <w:bookmarkEnd w:id="0"/>
      <w:r w:rsidR="001F2946">
        <w:rPr>
          <w:rFonts w:ascii="Times New Roman" w:hAnsi="Times New Roman" w:cs="Times New Roman"/>
          <w:b/>
          <w:sz w:val="28"/>
          <w:szCs w:val="28"/>
        </w:rPr>
        <w:t xml:space="preserve">         Решение № 4-1</w:t>
      </w:r>
    </w:p>
    <w:p w:rsidR="00D43A39" w:rsidRDefault="00D43A39" w:rsidP="00D43A39">
      <w:pPr>
        <w:pStyle w:val="HTML"/>
        <w:jc w:val="center"/>
        <w:rPr>
          <w:rFonts w:ascii="Times New Roman" w:hAnsi="Times New Roman" w:cs="Times New Roman"/>
          <w:sz w:val="28"/>
          <w:szCs w:val="28"/>
        </w:rPr>
      </w:pPr>
    </w:p>
    <w:tbl>
      <w:tblPr>
        <w:tblW w:w="9355" w:type="dxa"/>
        <w:tblInd w:w="-108" w:type="dxa"/>
        <w:tblLayout w:type="fixed"/>
        <w:tblCellMar>
          <w:left w:w="10" w:type="dxa"/>
          <w:right w:w="10" w:type="dxa"/>
        </w:tblCellMar>
        <w:tblLook w:val="04A0" w:firstRow="1" w:lastRow="0" w:firstColumn="1" w:lastColumn="0" w:noHBand="0" w:noVBand="1"/>
      </w:tblPr>
      <w:tblGrid>
        <w:gridCol w:w="6632"/>
        <w:gridCol w:w="2723"/>
      </w:tblGrid>
      <w:tr w:rsidR="00D43A39" w:rsidTr="00A83794">
        <w:tc>
          <w:tcPr>
            <w:tcW w:w="6631" w:type="dxa"/>
            <w:tcMar>
              <w:top w:w="0" w:type="dxa"/>
              <w:left w:w="108" w:type="dxa"/>
              <w:bottom w:w="0" w:type="dxa"/>
              <w:right w:w="108" w:type="dxa"/>
            </w:tcMar>
          </w:tcPr>
          <w:p w:rsidR="00D43A39" w:rsidRDefault="00D43A39" w:rsidP="004C70E5">
            <w:pPr>
              <w:pStyle w:val="HTML"/>
              <w:rPr>
                <w:rFonts w:ascii="Times New Roman" w:hAnsi="Times New Roman"/>
              </w:rPr>
            </w:pPr>
            <w:r>
              <w:rPr>
                <w:rFonts w:ascii="Times New Roman" w:hAnsi="Times New Roman" w:cs="Times New Roman"/>
                <w:sz w:val="28"/>
                <w:szCs w:val="24"/>
              </w:rPr>
              <w:t xml:space="preserve">О </w:t>
            </w:r>
            <w:r w:rsidR="00A033DC">
              <w:rPr>
                <w:rFonts w:ascii="Times New Roman" w:hAnsi="Times New Roman" w:cs="Times New Roman"/>
                <w:sz w:val="28"/>
                <w:szCs w:val="24"/>
              </w:rPr>
              <w:t>ходе</w:t>
            </w:r>
            <w:r>
              <w:rPr>
                <w:rFonts w:ascii="Times New Roman" w:hAnsi="Times New Roman" w:cs="Times New Roman"/>
                <w:sz w:val="28"/>
                <w:szCs w:val="24"/>
              </w:rPr>
              <w:t xml:space="preserve"> выполнения </w:t>
            </w:r>
            <w:r w:rsidR="00A033DC">
              <w:rPr>
                <w:rFonts w:ascii="Times New Roman" w:hAnsi="Times New Roman" w:cs="Times New Roman"/>
                <w:sz w:val="28"/>
                <w:szCs w:val="24"/>
              </w:rPr>
              <w:t>областного о</w:t>
            </w:r>
            <w:r>
              <w:rPr>
                <w:rFonts w:ascii="Times New Roman" w:hAnsi="Times New Roman" w:cs="Times New Roman"/>
                <w:sz w:val="28"/>
                <w:szCs w:val="24"/>
              </w:rPr>
              <w:t xml:space="preserve">траслевого Соглашения между Министерством образования и науки Астраханской  области, </w:t>
            </w:r>
            <w:r w:rsidR="004C70E5">
              <w:rPr>
                <w:rFonts w:ascii="Times New Roman" w:hAnsi="Times New Roman" w:cs="Times New Roman"/>
                <w:sz w:val="28"/>
                <w:szCs w:val="24"/>
              </w:rPr>
              <w:t>региональным отраслевым объединением</w:t>
            </w:r>
            <w:r>
              <w:rPr>
                <w:rFonts w:ascii="Times New Roman" w:hAnsi="Times New Roman" w:cs="Times New Roman"/>
                <w:sz w:val="28"/>
                <w:szCs w:val="24"/>
              </w:rPr>
              <w:t xml:space="preserve"> работодателей государственных и муниципальных образовательных организаций и Астраханской областной организацией  профсоюза работников народного образования и науки РФ на  2015-2018 годы за 2017 год</w:t>
            </w:r>
          </w:p>
        </w:tc>
        <w:tc>
          <w:tcPr>
            <w:tcW w:w="2723" w:type="dxa"/>
            <w:tcMar>
              <w:top w:w="0" w:type="dxa"/>
              <w:left w:w="108" w:type="dxa"/>
              <w:bottom w:w="0" w:type="dxa"/>
              <w:right w:w="108" w:type="dxa"/>
            </w:tcMar>
          </w:tcPr>
          <w:p w:rsidR="00D43A39" w:rsidRDefault="00D43A39" w:rsidP="00A83794">
            <w:pPr>
              <w:pStyle w:val="HTML"/>
              <w:jc w:val="right"/>
              <w:rPr>
                <w:rFonts w:ascii="Times New Roman" w:hAnsi="Times New Roman" w:cs="Times New Roman"/>
                <w:sz w:val="28"/>
                <w:szCs w:val="28"/>
              </w:rPr>
            </w:pPr>
          </w:p>
        </w:tc>
      </w:tr>
    </w:tbl>
    <w:p w:rsidR="00D43A39" w:rsidRDefault="00D43A39" w:rsidP="00D43A39">
      <w:pPr>
        <w:pStyle w:val="1"/>
        <w:shd w:val="clear" w:color="auto" w:fill="FFFFFF"/>
        <w:ind w:firstLine="567"/>
        <w:jc w:val="both"/>
        <w:rPr>
          <w:b w:val="0"/>
          <w:sz w:val="28"/>
          <w:szCs w:val="28"/>
        </w:rPr>
      </w:pPr>
    </w:p>
    <w:p w:rsidR="00D43A39" w:rsidRDefault="00157D09" w:rsidP="003B7FD8">
      <w:pPr>
        <w:pStyle w:val="a3"/>
        <w:ind w:firstLine="567"/>
        <w:jc w:val="both"/>
        <w:rPr>
          <w:rFonts w:ascii="Times New Roman" w:hAnsi="Times New Roman" w:cs="Times New Roman"/>
          <w:sz w:val="28"/>
          <w:szCs w:val="24"/>
        </w:rPr>
      </w:pPr>
      <w:r w:rsidRPr="00157D09">
        <w:rPr>
          <w:rFonts w:ascii="Times New Roman" w:hAnsi="Times New Roman" w:cs="Times New Roman"/>
          <w:sz w:val="28"/>
          <w:szCs w:val="28"/>
        </w:rPr>
        <w:t xml:space="preserve">Заслушав </w:t>
      </w:r>
      <w:r>
        <w:rPr>
          <w:rFonts w:ascii="Times New Roman" w:hAnsi="Times New Roman" w:cs="Times New Roman"/>
          <w:sz w:val="28"/>
          <w:szCs w:val="28"/>
        </w:rPr>
        <w:t xml:space="preserve">и обсудив  информацию сторон  социального партнерства   по вопросу: «О ходе выполнения  областного отраслевого Соглашения  </w:t>
      </w:r>
      <w:r>
        <w:rPr>
          <w:rFonts w:ascii="Times New Roman" w:hAnsi="Times New Roman" w:cs="Times New Roman"/>
          <w:sz w:val="28"/>
          <w:szCs w:val="24"/>
        </w:rPr>
        <w:t xml:space="preserve">между Министерством образования и науки Астраханской  области, </w:t>
      </w:r>
      <w:r w:rsidR="004C70E5">
        <w:rPr>
          <w:rFonts w:ascii="Times New Roman" w:hAnsi="Times New Roman" w:cs="Times New Roman"/>
          <w:sz w:val="28"/>
          <w:szCs w:val="24"/>
        </w:rPr>
        <w:t>региональным отраслевым объединением</w:t>
      </w:r>
      <w:r>
        <w:rPr>
          <w:rFonts w:ascii="Times New Roman" w:hAnsi="Times New Roman" w:cs="Times New Roman"/>
          <w:sz w:val="28"/>
          <w:szCs w:val="24"/>
        </w:rPr>
        <w:t xml:space="preserve"> работодателей государственных и муниципальных образовательных организаций и Астраханской областной организацией  профсоюза работников народного образования и науки РФ на  2015-2018 годы» за 2017 год  комиссия отмечает, что работа сторон  социального партнерства  была направлена на выполнение  принятых обязательств.</w:t>
      </w:r>
    </w:p>
    <w:p w:rsidR="00356E1A" w:rsidRDefault="00356E1A" w:rsidP="003B7FD8">
      <w:pPr>
        <w:pStyle w:val="a3"/>
        <w:ind w:firstLine="567"/>
        <w:jc w:val="both"/>
        <w:rPr>
          <w:rFonts w:ascii="Times New Roman" w:hAnsi="Times New Roman" w:cs="Times New Roman"/>
          <w:sz w:val="28"/>
          <w:szCs w:val="24"/>
        </w:rPr>
      </w:pPr>
      <w:r>
        <w:rPr>
          <w:rFonts w:ascii="Times New Roman" w:hAnsi="Times New Roman" w:cs="Times New Roman"/>
          <w:sz w:val="28"/>
          <w:szCs w:val="24"/>
        </w:rPr>
        <w:t xml:space="preserve">Реализуя договоренности, определенные в </w:t>
      </w:r>
      <w:r>
        <w:rPr>
          <w:rFonts w:ascii="Times New Roman" w:hAnsi="Times New Roman" w:cs="Times New Roman"/>
          <w:sz w:val="28"/>
          <w:szCs w:val="24"/>
          <w:lang w:val="en-US"/>
        </w:rPr>
        <w:t>I</w:t>
      </w:r>
      <w:r>
        <w:rPr>
          <w:rFonts w:ascii="Times New Roman" w:hAnsi="Times New Roman" w:cs="Times New Roman"/>
          <w:sz w:val="28"/>
          <w:szCs w:val="24"/>
        </w:rPr>
        <w:t xml:space="preserve"> и </w:t>
      </w:r>
      <w:r>
        <w:rPr>
          <w:rFonts w:ascii="Times New Roman" w:hAnsi="Times New Roman" w:cs="Times New Roman"/>
          <w:sz w:val="28"/>
          <w:szCs w:val="24"/>
          <w:lang w:val="en-US"/>
        </w:rPr>
        <w:t>IX</w:t>
      </w:r>
      <w:r w:rsidRPr="00356E1A">
        <w:rPr>
          <w:rFonts w:ascii="Times New Roman" w:hAnsi="Times New Roman" w:cs="Times New Roman"/>
          <w:sz w:val="28"/>
          <w:szCs w:val="24"/>
        </w:rPr>
        <w:t xml:space="preserve"> </w:t>
      </w:r>
      <w:r>
        <w:rPr>
          <w:rFonts w:ascii="Times New Roman" w:hAnsi="Times New Roman" w:cs="Times New Roman"/>
          <w:sz w:val="28"/>
          <w:szCs w:val="24"/>
        </w:rPr>
        <w:t xml:space="preserve">разделах Соглашения («Общие положения» и «Механизм социального партнерства, гарантии </w:t>
      </w:r>
      <w:proofErr w:type="gramStart"/>
      <w:r>
        <w:rPr>
          <w:rFonts w:ascii="Times New Roman" w:hAnsi="Times New Roman" w:cs="Times New Roman"/>
          <w:sz w:val="28"/>
          <w:szCs w:val="24"/>
        </w:rPr>
        <w:t>деятельности  профсоюзных</w:t>
      </w:r>
      <w:proofErr w:type="gramEnd"/>
      <w:r>
        <w:rPr>
          <w:rFonts w:ascii="Times New Roman" w:hAnsi="Times New Roman" w:cs="Times New Roman"/>
          <w:sz w:val="28"/>
          <w:szCs w:val="24"/>
        </w:rPr>
        <w:t xml:space="preserve"> органов»)</w:t>
      </w:r>
      <w:r w:rsidR="002008A6">
        <w:rPr>
          <w:rFonts w:ascii="Times New Roman" w:hAnsi="Times New Roman" w:cs="Times New Roman"/>
          <w:sz w:val="28"/>
          <w:szCs w:val="24"/>
        </w:rPr>
        <w:t>,</w:t>
      </w:r>
      <w:r>
        <w:rPr>
          <w:rFonts w:ascii="Times New Roman" w:hAnsi="Times New Roman" w:cs="Times New Roman"/>
          <w:sz w:val="28"/>
          <w:szCs w:val="24"/>
        </w:rPr>
        <w:t xml:space="preserve"> стороны постоянно обменивались информацией по актуальным вопросам, представители сторон принимали участие  в заседаниях  коллегиальных органов, учитывали предложения сторон  при принятии ряда нормативных правовых актов.</w:t>
      </w:r>
    </w:p>
    <w:p w:rsidR="00444807" w:rsidRDefault="00356E1A" w:rsidP="003B7FD8">
      <w:pPr>
        <w:pStyle w:val="a3"/>
        <w:ind w:firstLine="567"/>
        <w:jc w:val="both"/>
        <w:rPr>
          <w:rFonts w:ascii="Times New Roman" w:hAnsi="Times New Roman" w:cs="Times New Roman"/>
          <w:sz w:val="28"/>
          <w:szCs w:val="24"/>
        </w:rPr>
      </w:pPr>
      <w:r>
        <w:rPr>
          <w:rFonts w:ascii="Times New Roman" w:hAnsi="Times New Roman" w:cs="Times New Roman"/>
          <w:sz w:val="28"/>
          <w:szCs w:val="24"/>
        </w:rPr>
        <w:t xml:space="preserve">Социальные партнеры </w:t>
      </w:r>
      <w:r w:rsidR="00DC7A3C">
        <w:rPr>
          <w:rFonts w:ascii="Times New Roman" w:hAnsi="Times New Roman" w:cs="Times New Roman"/>
          <w:sz w:val="28"/>
          <w:szCs w:val="24"/>
        </w:rPr>
        <w:t>продолжали координировать  деятельность образовательных организаций в ра</w:t>
      </w:r>
      <w:r w:rsidR="002008A6">
        <w:rPr>
          <w:rFonts w:ascii="Times New Roman" w:hAnsi="Times New Roman" w:cs="Times New Roman"/>
          <w:sz w:val="28"/>
          <w:szCs w:val="24"/>
        </w:rPr>
        <w:t>мках</w:t>
      </w:r>
      <w:r w:rsidR="00DC7A3C">
        <w:rPr>
          <w:rFonts w:ascii="Times New Roman" w:hAnsi="Times New Roman" w:cs="Times New Roman"/>
          <w:sz w:val="28"/>
          <w:szCs w:val="24"/>
        </w:rPr>
        <w:t xml:space="preserve">  выполнения  программы «Развитие образования   Астраханской  области», вели переговоры с министерством  финансов АО, депутатами профильных  комитетов  Думы  Астраханской области, советом   руководителей СПО, общественным советом при министерстве образования профсоюзными организациями  по вопросам совершенствования законодательной базы, увеличения финансирования отрасли, росту реальных доходов, соблюдения социальных гарантий, аттестации педагогических кадров, престижа профессии учителя, оказания правовой помощи, проведения конкурсов  профессионального мастерства, поддержке молодых </w:t>
      </w:r>
      <w:r w:rsidR="00444807">
        <w:rPr>
          <w:rFonts w:ascii="Times New Roman" w:hAnsi="Times New Roman" w:cs="Times New Roman"/>
          <w:sz w:val="28"/>
          <w:szCs w:val="24"/>
        </w:rPr>
        <w:t xml:space="preserve">специалистов, повышения их профессионального роста, раскрытия творческих способностей педагогов через конкурсы, фестивали, слеты, праздничные мероприятия. </w:t>
      </w:r>
    </w:p>
    <w:p w:rsidR="008C5508" w:rsidRDefault="008C5508" w:rsidP="003B7FD8">
      <w:pPr>
        <w:pStyle w:val="a3"/>
        <w:ind w:firstLine="567"/>
        <w:jc w:val="both"/>
        <w:rPr>
          <w:rFonts w:ascii="Times New Roman" w:hAnsi="Times New Roman" w:cs="Times New Roman"/>
          <w:sz w:val="28"/>
          <w:szCs w:val="24"/>
        </w:rPr>
      </w:pPr>
      <w:r>
        <w:rPr>
          <w:rFonts w:ascii="Times New Roman" w:hAnsi="Times New Roman" w:cs="Times New Roman"/>
          <w:sz w:val="28"/>
          <w:szCs w:val="24"/>
        </w:rPr>
        <w:t xml:space="preserve">Проводимые мероприятия и умение договариваться позволили сохранить социальный мир в </w:t>
      </w:r>
      <w:proofErr w:type="spellStart"/>
      <w:r>
        <w:rPr>
          <w:rFonts w:ascii="Times New Roman" w:hAnsi="Times New Roman" w:cs="Times New Roman"/>
          <w:sz w:val="28"/>
          <w:szCs w:val="24"/>
        </w:rPr>
        <w:t>педколлективах</w:t>
      </w:r>
      <w:proofErr w:type="spellEnd"/>
      <w:r>
        <w:rPr>
          <w:rFonts w:ascii="Times New Roman" w:hAnsi="Times New Roman" w:cs="Times New Roman"/>
          <w:sz w:val="28"/>
          <w:szCs w:val="24"/>
        </w:rPr>
        <w:t>.</w:t>
      </w:r>
    </w:p>
    <w:p w:rsidR="008C5508" w:rsidRDefault="008C5508" w:rsidP="003B7FD8">
      <w:pPr>
        <w:pStyle w:val="a3"/>
        <w:ind w:firstLine="567"/>
        <w:jc w:val="both"/>
        <w:rPr>
          <w:rFonts w:ascii="Times New Roman" w:hAnsi="Times New Roman" w:cs="Times New Roman"/>
          <w:sz w:val="28"/>
          <w:szCs w:val="24"/>
        </w:rPr>
      </w:pPr>
      <w:r>
        <w:rPr>
          <w:rFonts w:ascii="Times New Roman" w:hAnsi="Times New Roman" w:cs="Times New Roman"/>
          <w:sz w:val="28"/>
          <w:szCs w:val="24"/>
        </w:rPr>
        <w:t xml:space="preserve">Главной задачей сторон социального </w:t>
      </w:r>
      <w:proofErr w:type="gramStart"/>
      <w:r>
        <w:rPr>
          <w:rFonts w:ascii="Times New Roman" w:hAnsi="Times New Roman" w:cs="Times New Roman"/>
          <w:sz w:val="28"/>
          <w:szCs w:val="24"/>
        </w:rPr>
        <w:t>партнерства  в</w:t>
      </w:r>
      <w:proofErr w:type="gramEnd"/>
      <w:r>
        <w:rPr>
          <w:rFonts w:ascii="Times New Roman" w:hAnsi="Times New Roman" w:cs="Times New Roman"/>
          <w:sz w:val="28"/>
          <w:szCs w:val="24"/>
        </w:rPr>
        <w:t xml:space="preserve"> уходящем году   в сфере оплаты труда  было выполнение Указов  Президента РФ В.В. Путина  от 07.05.2012 г. № 597 и 599.</w:t>
      </w:r>
    </w:p>
    <w:p w:rsidR="008C5508" w:rsidRDefault="008C5508" w:rsidP="003B7FD8">
      <w:pPr>
        <w:pStyle w:val="a3"/>
        <w:ind w:firstLine="567"/>
        <w:jc w:val="both"/>
        <w:rPr>
          <w:rFonts w:ascii="Times New Roman" w:hAnsi="Times New Roman" w:cs="Times New Roman"/>
          <w:sz w:val="28"/>
          <w:szCs w:val="24"/>
        </w:rPr>
      </w:pPr>
      <w:r>
        <w:rPr>
          <w:rFonts w:ascii="Times New Roman" w:hAnsi="Times New Roman" w:cs="Times New Roman"/>
          <w:sz w:val="28"/>
          <w:szCs w:val="24"/>
        </w:rPr>
        <w:lastRenderedPageBreak/>
        <w:t xml:space="preserve">По </w:t>
      </w:r>
      <w:proofErr w:type="gramStart"/>
      <w:r>
        <w:rPr>
          <w:rFonts w:ascii="Times New Roman" w:hAnsi="Times New Roman" w:cs="Times New Roman"/>
          <w:sz w:val="28"/>
          <w:szCs w:val="24"/>
        </w:rPr>
        <w:t>итогам  января</w:t>
      </w:r>
      <w:proofErr w:type="gramEnd"/>
      <w:r>
        <w:rPr>
          <w:rFonts w:ascii="Times New Roman" w:hAnsi="Times New Roman" w:cs="Times New Roman"/>
          <w:sz w:val="28"/>
          <w:szCs w:val="24"/>
        </w:rPr>
        <w:t xml:space="preserve">-октября  2017 г. по отношению к 2016 г. в целом можно отметить  положительную динамику средней заработной платы </w:t>
      </w:r>
      <w:proofErr w:type="spellStart"/>
      <w:r>
        <w:rPr>
          <w:rFonts w:ascii="Times New Roman" w:hAnsi="Times New Roman" w:cs="Times New Roman"/>
          <w:sz w:val="28"/>
          <w:szCs w:val="24"/>
        </w:rPr>
        <w:t>педработников</w:t>
      </w:r>
      <w:proofErr w:type="spellEnd"/>
      <w:r>
        <w:rPr>
          <w:rFonts w:ascii="Times New Roman" w:hAnsi="Times New Roman" w:cs="Times New Roman"/>
          <w:sz w:val="28"/>
          <w:szCs w:val="24"/>
        </w:rPr>
        <w:t xml:space="preserve"> общего  образования: зарплата составила  25186 руб. при целевом показателе 24943,6 руб.</w:t>
      </w:r>
    </w:p>
    <w:p w:rsidR="00C0239E" w:rsidRDefault="00C0239E" w:rsidP="003B7FD8">
      <w:pPr>
        <w:pStyle w:val="a3"/>
        <w:ind w:firstLine="567"/>
        <w:jc w:val="both"/>
        <w:rPr>
          <w:rFonts w:ascii="Times New Roman" w:hAnsi="Times New Roman" w:cs="Times New Roman"/>
          <w:sz w:val="28"/>
          <w:szCs w:val="24"/>
        </w:rPr>
      </w:pPr>
      <w:r>
        <w:rPr>
          <w:rFonts w:ascii="Times New Roman" w:hAnsi="Times New Roman" w:cs="Times New Roman"/>
          <w:sz w:val="28"/>
          <w:szCs w:val="24"/>
        </w:rPr>
        <w:t xml:space="preserve">По педагогическим </w:t>
      </w:r>
      <w:proofErr w:type="gramStart"/>
      <w:r>
        <w:rPr>
          <w:rFonts w:ascii="Times New Roman" w:hAnsi="Times New Roman" w:cs="Times New Roman"/>
          <w:sz w:val="28"/>
          <w:szCs w:val="24"/>
        </w:rPr>
        <w:t>работникам  дошкольных</w:t>
      </w:r>
      <w:proofErr w:type="gramEnd"/>
      <w:r>
        <w:rPr>
          <w:rFonts w:ascii="Times New Roman" w:hAnsi="Times New Roman" w:cs="Times New Roman"/>
          <w:sz w:val="28"/>
          <w:szCs w:val="24"/>
        </w:rPr>
        <w:t xml:space="preserve"> образовательных организаций  и организаций дополнительного образования  целевые значения показателей, установленные Программой на  2017 год</w:t>
      </w:r>
      <w:r w:rsidR="002008A6">
        <w:rPr>
          <w:rFonts w:ascii="Times New Roman" w:hAnsi="Times New Roman" w:cs="Times New Roman"/>
          <w:sz w:val="28"/>
          <w:szCs w:val="24"/>
        </w:rPr>
        <w:t>,</w:t>
      </w:r>
      <w:r>
        <w:rPr>
          <w:rFonts w:ascii="Times New Roman" w:hAnsi="Times New Roman" w:cs="Times New Roman"/>
          <w:sz w:val="28"/>
          <w:szCs w:val="24"/>
        </w:rPr>
        <w:t xml:space="preserve"> не достигнуты.</w:t>
      </w:r>
    </w:p>
    <w:p w:rsidR="00C0239E" w:rsidRDefault="00C0239E" w:rsidP="003B7FD8">
      <w:pPr>
        <w:pStyle w:val="a3"/>
        <w:ind w:firstLine="567"/>
        <w:jc w:val="both"/>
        <w:rPr>
          <w:rFonts w:ascii="Times New Roman" w:hAnsi="Times New Roman" w:cs="Times New Roman"/>
          <w:sz w:val="28"/>
          <w:szCs w:val="24"/>
        </w:rPr>
      </w:pPr>
      <w:r>
        <w:rPr>
          <w:rFonts w:ascii="Times New Roman" w:hAnsi="Times New Roman" w:cs="Times New Roman"/>
          <w:sz w:val="28"/>
          <w:szCs w:val="24"/>
        </w:rPr>
        <w:t xml:space="preserve">Средняя зарплата </w:t>
      </w:r>
      <w:proofErr w:type="spellStart"/>
      <w:proofErr w:type="gramStart"/>
      <w:r>
        <w:rPr>
          <w:rFonts w:ascii="Times New Roman" w:hAnsi="Times New Roman" w:cs="Times New Roman"/>
          <w:sz w:val="28"/>
          <w:szCs w:val="24"/>
        </w:rPr>
        <w:t>педработников</w:t>
      </w:r>
      <w:proofErr w:type="spellEnd"/>
      <w:r>
        <w:rPr>
          <w:rFonts w:ascii="Times New Roman" w:hAnsi="Times New Roman" w:cs="Times New Roman"/>
          <w:sz w:val="28"/>
          <w:szCs w:val="24"/>
        </w:rPr>
        <w:t xml:space="preserve">  </w:t>
      </w:r>
      <w:r w:rsidR="00530A10">
        <w:rPr>
          <w:rFonts w:ascii="Times New Roman" w:hAnsi="Times New Roman" w:cs="Times New Roman"/>
          <w:sz w:val="28"/>
          <w:szCs w:val="24"/>
        </w:rPr>
        <w:t>дошкольного</w:t>
      </w:r>
      <w:proofErr w:type="gramEnd"/>
      <w:r w:rsidR="00530A10">
        <w:rPr>
          <w:rFonts w:ascii="Times New Roman" w:hAnsi="Times New Roman" w:cs="Times New Roman"/>
          <w:sz w:val="28"/>
          <w:szCs w:val="24"/>
        </w:rPr>
        <w:t xml:space="preserve"> образования  составила  19860 руб. (целевой показатель – 21053 руб.).</w:t>
      </w:r>
    </w:p>
    <w:p w:rsidR="00530A10" w:rsidRDefault="00530A10" w:rsidP="003B7FD8">
      <w:pPr>
        <w:pStyle w:val="a3"/>
        <w:ind w:firstLine="567"/>
        <w:jc w:val="both"/>
        <w:rPr>
          <w:rFonts w:ascii="Times New Roman" w:hAnsi="Times New Roman" w:cs="Times New Roman"/>
          <w:sz w:val="28"/>
          <w:szCs w:val="24"/>
        </w:rPr>
      </w:pPr>
      <w:r>
        <w:rPr>
          <w:rFonts w:ascii="Times New Roman" w:hAnsi="Times New Roman" w:cs="Times New Roman"/>
          <w:sz w:val="28"/>
          <w:szCs w:val="24"/>
        </w:rPr>
        <w:t xml:space="preserve">Выделенные </w:t>
      </w:r>
      <w:proofErr w:type="gramStart"/>
      <w:r>
        <w:rPr>
          <w:rFonts w:ascii="Times New Roman" w:hAnsi="Times New Roman" w:cs="Times New Roman"/>
          <w:sz w:val="28"/>
          <w:szCs w:val="24"/>
        </w:rPr>
        <w:t>средства  в</w:t>
      </w:r>
      <w:proofErr w:type="gramEnd"/>
      <w:r>
        <w:rPr>
          <w:rFonts w:ascii="Times New Roman" w:hAnsi="Times New Roman" w:cs="Times New Roman"/>
          <w:sz w:val="28"/>
          <w:szCs w:val="24"/>
        </w:rPr>
        <w:t xml:space="preserve"> </w:t>
      </w:r>
      <w:r>
        <w:rPr>
          <w:rFonts w:ascii="Times New Roman" w:hAnsi="Times New Roman" w:cs="Times New Roman"/>
          <w:sz w:val="28"/>
          <w:szCs w:val="24"/>
          <w:lang w:val="en-US"/>
        </w:rPr>
        <w:t>IV</w:t>
      </w:r>
      <w:r>
        <w:rPr>
          <w:rFonts w:ascii="Times New Roman" w:hAnsi="Times New Roman" w:cs="Times New Roman"/>
          <w:sz w:val="28"/>
          <w:szCs w:val="24"/>
        </w:rPr>
        <w:t xml:space="preserve"> квартале 2017 г. позволят </w:t>
      </w:r>
      <w:proofErr w:type="spellStart"/>
      <w:r>
        <w:rPr>
          <w:rFonts w:ascii="Times New Roman" w:hAnsi="Times New Roman" w:cs="Times New Roman"/>
          <w:sz w:val="28"/>
          <w:szCs w:val="24"/>
        </w:rPr>
        <w:t>выравнять</w:t>
      </w:r>
      <w:proofErr w:type="spellEnd"/>
      <w:r>
        <w:rPr>
          <w:rFonts w:ascii="Times New Roman" w:hAnsi="Times New Roman" w:cs="Times New Roman"/>
          <w:sz w:val="28"/>
          <w:szCs w:val="24"/>
        </w:rPr>
        <w:t xml:space="preserve"> заработную плату  и у педагогов дополнительного образования (21697 руб., а целевой показатель – 24102,3 </w:t>
      </w:r>
      <w:r w:rsidR="00277D6E">
        <w:rPr>
          <w:rFonts w:ascii="Times New Roman" w:hAnsi="Times New Roman" w:cs="Times New Roman"/>
          <w:sz w:val="28"/>
          <w:szCs w:val="24"/>
        </w:rPr>
        <w:t>руб.).</w:t>
      </w:r>
    </w:p>
    <w:p w:rsidR="00034F6F" w:rsidRDefault="00277D6E" w:rsidP="003B7FD8">
      <w:pPr>
        <w:pStyle w:val="a3"/>
        <w:ind w:firstLine="567"/>
        <w:jc w:val="both"/>
        <w:rPr>
          <w:rFonts w:ascii="Times New Roman" w:hAnsi="Times New Roman" w:cs="Times New Roman"/>
          <w:sz w:val="28"/>
          <w:szCs w:val="24"/>
        </w:rPr>
      </w:pPr>
      <w:r>
        <w:rPr>
          <w:rFonts w:ascii="Times New Roman" w:hAnsi="Times New Roman" w:cs="Times New Roman"/>
          <w:sz w:val="28"/>
          <w:szCs w:val="24"/>
        </w:rPr>
        <w:t xml:space="preserve">Активное обсуждение </w:t>
      </w:r>
      <w:proofErr w:type="gramStart"/>
      <w:r>
        <w:rPr>
          <w:rFonts w:ascii="Times New Roman" w:hAnsi="Times New Roman" w:cs="Times New Roman"/>
          <w:sz w:val="28"/>
          <w:szCs w:val="24"/>
        </w:rPr>
        <w:t>проекта  бюджета</w:t>
      </w:r>
      <w:proofErr w:type="gramEnd"/>
      <w:r>
        <w:rPr>
          <w:rFonts w:ascii="Times New Roman" w:hAnsi="Times New Roman" w:cs="Times New Roman"/>
          <w:sz w:val="28"/>
          <w:szCs w:val="24"/>
        </w:rPr>
        <w:t xml:space="preserve">  на  2018 год и решение  проблем финансирования  отрасли до конца 2017 года, в том числе</w:t>
      </w:r>
      <w:r w:rsidR="00034F6F">
        <w:rPr>
          <w:rFonts w:ascii="Times New Roman" w:hAnsi="Times New Roman" w:cs="Times New Roman"/>
          <w:sz w:val="28"/>
          <w:szCs w:val="24"/>
        </w:rPr>
        <w:t xml:space="preserve"> и на заседании отраслевой  3-х сторонней комиссии, общественных слушаниях,  Общественной Палате, заседаниях</w:t>
      </w:r>
      <w:r w:rsidR="002008A6">
        <w:rPr>
          <w:rFonts w:ascii="Times New Roman" w:hAnsi="Times New Roman" w:cs="Times New Roman"/>
          <w:sz w:val="28"/>
          <w:szCs w:val="24"/>
        </w:rPr>
        <w:t xml:space="preserve"> комиссий</w:t>
      </w:r>
      <w:r w:rsidR="00034F6F">
        <w:rPr>
          <w:rFonts w:ascii="Times New Roman" w:hAnsi="Times New Roman" w:cs="Times New Roman"/>
          <w:sz w:val="28"/>
          <w:szCs w:val="24"/>
        </w:rPr>
        <w:t xml:space="preserve"> ОНФ позволили привлечь внимание  депутатов Думы, Правительства и губернатора области  к тревожной ситуации в отрасли образования.</w:t>
      </w:r>
    </w:p>
    <w:p w:rsidR="00034F6F" w:rsidRDefault="00034F6F" w:rsidP="003B7FD8">
      <w:pPr>
        <w:pStyle w:val="a3"/>
        <w:ind w:firstLine="567"/>
        <w:jc w:val="both"/>
        <w:rPr>
          <w:rFonts w:ascii="Times New Roman" w:hAnsi="Times New Roman" w:cs="Times New Roman"/>
          <w:sz w:val="28"/>
          <w:szCs w:val="24"/>
        </w:rPr>
      </w:pPr>
      <w:r>
        <w:rPr>
          <w:rFonts w:ascii="Times New Roman" w:hAnsi="Times New Roman" w:cs="Times New Roman"/>
          <w:sz w:val="28"/>
          <w:szCs w:val="24"/>
        </w:rPr>
        <w:t xml:space="preserve">Заслуживает внимание </w:t>
      </w:r>
      <w:proofErr w:type="gramStart"/>
      <w:r>
        <w:rPr>
          <w:rFonts w:ascii="Times New Roman" w:hAnsi="Times New Roman" w:cs="Times New Roman"/>
          <w:sz w:val="28"/>
          <w:szCs w:val="24"/>
        </w:rPr>
        <w:t>практика  взаимодействия</w:t>
      </w:r>
      <w:proofErr w:type="gramEnd"/>
      <w:r>
        <w:rPr>
          <w:rFonts w:ascii="Times New Roman" w:hAnsi="Times New Roman" w:cs="Times New Roman"/>
          <w:sz w:val="28"/>
          <w:szCs w:val="24"/>
        </w:rPr>
        <w:t xml:space="preserve">   органов управления образованием, местных профсоюзных организаций и работодателей в Астраханской городской, Красноярской, Приволжской, </w:t>
      </w:r>
      <w:proofErr w:type="spellStart"/>
      <w:r>
        <w:rPr>
          <w:rFonts w:ascii="Times New Roman" w:hAnsi="Times New Roman" w:cs="Times New Roman"/>
          <w:sz w:val="28"/>
          <w:szCs w:val="24"/>
        </w:rPr>
        <w:t>Камызякской</w:t>
      </w:r>
      <w:proofErr w:type="spellEnd"/>
      <w:r>
        <w:rPr>
          <w:rFonts w:ascii="Times New Roman" w:hAnsi="Times New Roman" w:cs="Times New Roman"/>
          <w:sz w:val="28"/>
          <w:szCs w:val="24"/>
        </w:rPr>
        <w:t xml:space="preserve">, </w:t>
      </w:r>
      <w:proofErr w:type="spellStart"/>
      <w:r>
        <w:rPr>
          <w:rFonts w:ascii="Times New Roman" w:hAnsi="Times New Roman" w:cs="Times New Roman"/>
          <w:sz w:val="28"/>
          <w:szCs w:val="24"/>
        </w:rPr>
        <w:t>Икрянинской</w:t>
      </w:r>
      <w:proofErr w:type="spellEnd"/>
      <w:r>
        <w:rPr>
          <w:rFonts w:ascii="Times New Roman" w:hAnsi="Times New Roman" w:cs="Times New Roman"/>
          <w:sz w:val="28"/>
          <w:szCs w:val="24"/>
        </w:rPr>
        <w:t xml:space="preserve">, </w:t>
      </w:r>
      <w:proofErr w:type="spellStart"/>
      <w:r>
        <w:rPr>
          <w:rFonts w:ascii="Times New Roman" w:hAnsi="Times New Roman" w:cs="Times New Roman"/>
          <w:sz w:val="28"/>
          <w:szCs w:val="24"/>
        </w:rPr>
        <w:t>Черноярской</w:t>
      </w:r>
      <w:proofErr w:type="spellEnd"/>
      <w:r>
        <w:rPr>
          <w:rFonts w:ascii="Times New Roman" w:hAnsi="Times New Roman" w:cs="Times New Roman"/>
          <w:sz w:val="28"/>
          <w:szCs w:val="24"/>
        </w:rPr>
        <w:t xml:space="preserve">, </w:t>
      </w:r>
      <w:proofErr w:type="spellStart"/>
      <w:r>
        <w:rPr>
          <w:rFonts w:ascii="Times New Roman" w:hAnsi="Times New Roman" w:cs="Times New Roman"/>
          <w:sz w:val="28"/>
          <w:szCs w:val="24"/>
        </w:rPr>
        <w:t>Наримановской</w:t>
      </w:r>
      <w:proofErr w:type="spellEnd"/>
      <w:r w:rsidR="002008A6">
        <w:rPr>
          <w:rFonts w:ascii="Times New Roman" w:hAnsi="Times New Roman" w:cs="Times New Roman"/>
          <w:sz w:val="28"/>
          <w:szCs w:val="24"/>
        </w:rPr>
        <w:t xml:space="preserve"> организациях</w:t>
      </w:r>
      <w:r>
        <w:rPr>
          <w:rFonts w:ascii="Times New Roman" w:hAnsi="Times New Roman" w:cs="Times New Roman"/>
          <w:sz w:val="28"/>
          <w:szCs w:val="24"/>
        </w:rPr>
        <w:t xml:space="preserve"> по развитию социального партнерства.</w:t>
      </w:r>
    </w:p>
    <w:p w:rsidR="00034F6F" w:rsidRDefault="00034F6F" w:rsidP="003B7FD8">
      <w:pPr>
        <w:pStyle w:val="a3"/>
        <w:ind w:firstLine="567"/>
        <w:jc w:val="both"/>
        <w:rPr>
          <w:rFonts w:ascii="Times New Roman" w:hAnsi="Times New Roman" w:cs="Times New Roman"/>
          <w:sz w:val="28"/>
          <w:szCs w:val="24"/>
        </w:rPr>
      </w:pPr>
      <w:r>
        <w:rPr>
          <w:rFonts w:ascii="Times New Roman" w:hAnsi="Times New Roman" w:cs="Times New Roman"/>
          <w:sz w:val="28"/>
          <w:szCs w:val="24"/>
        </w:rPr>
        <w:t xml:space="preserve">Главным </w:t>
      </w:r>
      <w:proofErr w:type="gramStart"/>
      <w:r>
        <w:rPr>
          <w:rFonts w:ascii="Times New Roman" w:hAnsi="Times New Roman" w:cs="Times New Roman"/>
          <w:sz w:val="28"/>
          <w:szCs w:val="24"/>
        </w:rPr>
        <w:t>методом  работы</w:t>
      </w:r>
      <w:proofErr w:type="gramEnd"/>
      <w:r>
        <w:rPr>
          <w:rFonts w:ascii="Times New Roman" w:hAnsi="Times New Roman" w:cs="Times New Roman"/>
          <w:sz w:val="28"/>
          <w:szCs w:val="24"/>
        </w:rPr>
        <w:t xml:space="preserve"> сторон  социального партнерства остается принцип  </w:t>
      </w:r>
      <w:r w:rsidR="002008A6">
        <w:rPr>
          <w:rFonts w:ascii="Times New Roman" w:hAnsi="Times New Roman" w:cs="Times New Roman"/>
          <w:sz w:val="28"/>
          <w:szCs w:val="24"/>
        </w:rPr>
        <w:t>конструктивного диалога</w:t>
      </w:r>
      <w:r>
        <w:rPr>
          <w:rFonts w:ascii="Times New Roman" w:hAnsi="Times New Roman" w:cs="Times New Roman"/>
          <w:sz w:val="28"/>
          <w:szCs w:val="24"/>
        </w:rPr>
        <w:t xml:space="preserve">, в </w:t>
      </w:r>
      <w:proofErr w:type="spellStart"/>
      <w:r>
        <w:rPr>
          <w:rFonts w:ascii="Times New Roman" w:hAnsi="Times New Roman" w:cs="Times New Roman"/>
          <w:sz w:val="28"/>
          <w:szCs w:val="24"/>
        </w:rPr>
        <w:t>т.ч</w:t>
      </w:r>
      <w:proofErr w:type="spellEnd"/>
      <w:r>
        <w:rPr>
          <w:rFonts w:ascii="Times New Roman" w:hAnsi="Times New Roman" w:cs="Times New Roman"/>
          <w:sz w:val="28"/>
          <w:szCs w:val="24"/>
        </w:rPr>
        <w:t>. и в рамках отраслевой  3-х сторонней комиссии, которая пыталась работать системно.</w:t>
      </w:r>
    </w:p>
    <w:p w:rsidR="00034F6F" w:rsidRDefault="00034F6F" w:rsidP="003B7FD8">
      <w:pPr>
        <w:pStyle w:val="a3"/>
        <w:ind w:firstLine="567"/>
        <w:jc w:val="both"/>
        <w:rPr>
          <w:rFonts w:ascii="Times New Roman" w:hAnsi="Times New Roman" w:cs="Times New Roman"/>
          <w:sz w:val="28"/>
          <w:szCs w:val="24"/>
        </w:rPr>
      </w:pPr>
      <w:r>
        <w:rPr>
          <w:rFonts w:ascii="Times New Roman" w:hAnsi="Times New Roman" w:cs="Times New Roman"/>
          <w:sz w:val="28"/>
          <w:szCs w:val="24"/>
        </w:rPr>
        <w:t xml:space="preserve">Аттестация педагогических кадров рассматривалась сторонами партнерства как </w:t>
      </w:r>
      <w:proofErr w:type="gramStart"/>
      <w:r>
        <w:rPr>
          <w:rFonts w:ascii="Times New Roman" w:hAnsi="Times New Roman" w:cs="Times New Roman"/>
          <w:sz w:val="28"/>
          <w:szCs w:val="24"/>
        </w:rPr>
        <w:t>важный  элемент</w:t>
      </w:r>
      <w:proofErr w:type="gramEnd"/>
      <w:r>
        <w:rPr>
          <w:rFonts w:ascii="Times New Roman" w:hAnsi="Times New Roman" w:cs="Times New Roman"/>
          <w:sz w:val="28"/>
          <w:szCs w:val="24"/>
        </w:rPr>
        <w:t xml:space="preserve">  профессионального роста  педагогических кадров. </w:t>
      </w:r>
    </w:p>
    <w:p w:rsidR="003543D1" w:rsidRDefault="00034F6F" w:rsidP="003B7FD8">
      <w:pPr>
        <w:pStyle w:val="a3"/>
        <w:ind w:firstLine="567"/>
        <w:jc w:val="both"/>
        <w:rPr>
          <w:rFonts w:ascii="Times New Roman" w:hAnsi="Times New Roman" w:cs="Times New Roman"/>
          <w:sz w:val="28"/>
          <w:szCs w:val="24"/>
        </w:rPr>
      </w:pPr>
      <w:r>
        <w:rPr>
          <w:rFonts w:ascii="Times New Roman" w:hAnsi="Times New Roman" w:cs="Times New Roman"/>
          <w:sz w:val="28"/>
          <w:szCs w:val="24"/>
        </w:rPr>
        <w:t xml:space="preserve">Решения аттестационной комиссии принимались коллегиально </w:t>
      </w:r>
      <w:r w:rsidR="003543D1">
        <w:rPr>
          <w:rFonts w:ascii="Times New Roman" w:hAnsi="Times New Roman" w:cs="Times New Roman"/>
          <w:sz w:val="28"/>
          <w:szCs w:val="24"/>
        </w:rPr>
        <w:t xml:space="preserve">и согласованно, в основном в пользу аттестуемых. </w:t>
      </w:r>
    </w:p>
    <w:p w:rsidR="00AD71CE" w:rsidRDefault="003543D1" w:rsidP="003B7FD8">
      <w:pPr>
        <w:pStyle w:val="a3"/>
        <w:ind w:firstLine="567"/>
        <w:jc w:val="both"/>
        <w:rPr>
          <w:rFonts w:ascii="Times New Roman" w:hAnsi="Times New Roman" w:cs="Times New Roman"/>
          <w:sz w:val="28"/>
          <w:szCs w:val="24"/>
        </w:rPr>
      </w:pPr>
      <w:r>
        <w:rPr>
          <w:rFonts w:ascii="Times New Roman" w:hAnsi="Times New Roman" w:cs="Times New Roman"/>
          <w:sz w:val="28"/>
          <w:szCs w:val="24"/>
        </w:rPr>
        <w:t xml:space="preserve">В 2017 г. 871 </w:t>
      </w:r>
      <w:proofErr w:type="gramStart"/>
      <w:r>
        <w:rPr>
          <w:rFonts w:ascii="Times New Roman" w:hAnsi="Times New Roman" w:cs="Times New Roman"/>
          <w:sz w:val="28"/>
          <w:szCs w:val="24"/>
        </w:rPr>
        <w:t>учитель  прошел</w:t>
      </w:r>
      <w:proofErr w:type="gramEnd"/>
      <w:r>
        <w:rPr>
          <w:rFonts w:ascii="Times New Roman" w:hAnsi="Times New Roman" w:cs="Times New Roman"/>
          <w:sz w:val="28"/>
          <w:szCs w:val="24"/>
        </w:rPr>
        <w:t xml:space="preserve"> аттестацию, </w:t>
      </w:r>
      <w:r w:rsidR="00AD71CE">
        <w:rPr>
          <w:rFonts w:ascii="Times New Roman" w:hAnsi="Times New Roman" w:cs="Times New Roman"/>
          <w:sz w:val="28"/>
          <w:szCs w:val="24"/>
        </w:rPr>
        <w:t xml:space="preserve">из них 320 чел. </w:t>
      </w:r>
      <w:r w:rsidR="002008A6">
        <w:rPr>
          <w:rFonts w:ascii="Times New Roman" w:hAnsi="Times New Roman" w:cs="Times New Roman"/>
          <w:sz w:val="28"/>
          <w:szCs w:val="24"/>
        </w:rPr>
        <w:t xml:space="preserve">соответствуют уровню квалификационных требований, предъявляемых к первой квалификационной категории </w:t>
      </w:r>
      <w:r w:rsidR="00AD71CE">
        <w:rPr>
          <w:rFonts w:ascii="Times New Roman" w:hAnsi="Times New Roman" w:cs="Times New Roman"/>
          <w:sz w:val="28"/>
          <w:szCs w:val="24"/>
        </w:rPr>
        <w:t xml:space="preserve">учителя, 551 – высшей категории. Данные учителя продолжали </w:t>
      </w:r>
      <w:proofErr w:type="gramStart"/>
      <w:r w:rsidR="00AD71CE">
        <w:rPr>
          <w:rFonts w:ascii="Times New Roman" w:hAnsi="Times New Roman" w:cs="Times New Roman"/>
          <w:sz w:val="28"/>
          <w:szCs w:val="24"/>
        </w:rPr>
        <w:t>получать  доплату</w:t>
      </w:r>
      <w:proofErr w:type="gramEnd"/>
      <w:r w:rsidR="00AD71CE">
        <w:rPr>
          <w:rFonts w:ascii="Times New Roman" w:hAnsi="Times New Roman" w:cs="Times New Roman"/>
          <w:sz w:val="28"/>
          <w:szCs w:val="24"/>
        </w:rPr>
        <w:t xml:space="preserve"> за </w:t>
      </w:r>
      <w:r w:rsidR="002008A6">
        <w:rPr>
          <w:rFonts w:ascii="Times New Roman" w:hAnsi="Times New Roman" w:cs="Times New Roman"/>
          <w:sz w:val="28"/>
          <w:szCs w:val="24"/>
        </w:rPr>
        <w:t xml:space="preserve">категории </w:t>
      </w:r>
      <w:r w:rsidR="00AD71CE">
        <w:rPr>
          <w:rFonts w:ascii="Times New Roman" w:hAnsi="Times New Roman" w:cs="Times New Roman"/>
          <w:sz w:val="28"/>
          <w:szCs w:val="24"/>
        </w:rPr>
        <w:t xml:space="preserve">от 25% до 60% </w:t>
      </w:r>
      <w:r w:rsidR="002008A6">
        <w:rPr>
          <w:rFonts w:ascii="Times New Roman" w:hAnsi="Times New Roman" w:cs="Times New Roman"/>
          <w:sz w:val="28"/>
          <w:szCs w:val="24"/>
        </w:rPr>
        <w:t>-</w:t>
      </w:r>
      <w:r w:rsidR="00AD71CE">
        <w:rPr>
          <w:rFonts w:ascii="Times New Roman" w:hAnsi="Times New Roman" w:cs="Times New Roman"/>
          <w:sz w:val="28"/>
          <w:szCs w:val="24"/>
        </w:rPr>
        <w:t xml:space="preserve"> от должностного оклада.</w:t>
      </w:r>
    </w:p>
    <w:p w:rsidR="00AD71CE" w:rsidRDefault="00AD71CE" w:rsidP="003B7FD8">
      <w:pPr>
        <w:pStyle w:val="a3"/>
        <w:ind w:firstLine="567"/>
        <w:jc w:val="both"/>
        <w:rPr>
          <w:rFonts w:ascii="Times New Roman" w:hAnsi="Times New Roman" w:cs="Times New Roman"/>
          <w:sz w:val="28"/>
          <w:szCs w:val="24"/>
        </w:rPr>
      </w:pPr>
      <w:r>
        <w:rPr>
          <w:rFonts w:ascii="Times New Roman" w:hAnsi="Times New Roman" w:cs="Times New Roman"/>
          <w:sz w:val="28"/>
          <w:szCs w:val="24"/>
        </w:rPr>
        <w:t xml:space="preserve">В период августовских </w:t>
      </w:r>
      <w:proofErr w:type="gramStart"/>
      <w:r>
        <w:rPr>
          <w:rFonts w:ascii="Times New Roman" w:hAnsi="Times New Roman" w:cs="Times New Roman"/>
          <w:sz w:val="28"/>
          <w:szCs w:val="24"/>
        </w:rPr>
        <w:t>совещаний  прошли</w:t>
      </w:r>
      <w:proofErr w:type="gramEnd"/>
      <w:r>
        <w:rPr>
          <w:rFonts w:ascii="Times New Roman" w:hAnsi="Times New Roman" w:cs="Times New Roman"/>
          <w:sz w:val="28"/>
          <w:szCs w:val="24"/>
        </w:rPr>
        <w:t xml:space="preserve"> круглые столы  с участием трех сторон  социального партнерства и на заседаниях  аттестационной комиссии договорились о дальнейших действиях  по совершенствованию аттестации </w:t>
      </w:r>
      <w:proofErr w:type="spellStart"/>
      <w:r>
        <w:rPr>
          <w:rFonts w:ascii="Times New Roman" w:hAnsi="Times New Roman" w:cs="Times New Roman"/>
          <w:sz w:val="28"/>
          <w:szCs w:val="24"/>
        </w:rPr>
        <w:t>педкадров</w:t>
      </w:r>
      <w:proofErr w:type="spellEnd"/>
      <w:r>
        <w:rPr>
          <w:rFonts w:ascii="Times New Roman" w:hAnsi="Times New Roman" w:cs="Times New Roman"/>
          <w:sz w:val="28"/>
          <w:szCs w:val="24"/>
        </w:rPr>
        <w:t>.</w:t>
      </w:r>
    </w:p>
    <w:p w:rsidR="00AD71CE" w:rsidRDefault="00AD71CE" w:rsidP="003B7FD8">
      <w:pPr>
        <w:pStyle w:val="a3"/>
        <w:ind w:firstLine="567"/>
        <w:jc w:val="both"/>
        <w:rPr>
          <w:rFonts w:ascii="Times New Roman" w:hAnsi="Times New Roman" w:cs="Times New Roman"/>
          <w:sz w:val="28"/>
          <w:szCs w:val="24"/>
        </w:rPr>
      </w:pPr>
      <w:r>
        <w:rPr>
          <w:rFonts w:ascii="Times New Roman" w:hAnsi="Times New Roman" w:cs="Times New Roman"/>
          <w:sz w:val="28"/>
          <w:szCs w:val="24"/>
        </w:rPr>
        <w:t>Все стороны уделяли должное внимание   организации и проведению конкурсов профессионального мастерства: «Учитель года», «Педагогический дебют», «Воспитатель года», «Сердце отдаю детям».</w:t>
      </w:r>
    </w:p>
    <w:p w:rsidR="00AD71CE" w:rsidRDefault="00AD71CE" w:rsidP="003B7FD8">
      <w:pPr>
        <w:pStyle w:val="a3"/>
        <w:ind w:firstLine="567"/>
        <w:jc w:val="both"/>
        <w:rPr>
          <w:rFonts w:ascii="Times New Roman" w:hAnsi="Times New Roman" w:cs="Times New Roman"/>
          <w:sz w:val="28"/>
          <w:szCs w:val="24"/>
        </w:rPr>
      </w:pPr>
      <w:r>
        <w:rPr>
          <w:rFonts w:ascii="Times New Roman" w:hAnsi="Times New Roman" w:cs="Times New Roman"/>
          <w:sz w:val="28"/>
          <w:szCs w:val="24"/>
        </w:rPr>
        <w:t xml:space="preserve">К сожалению, на областном уровне так и не удалось </w:t>
      </w:r>
      <w:proofErr w:type="gramStart"/>
      <w:r>
        <w:rPr>
          <w:rFonts w:ascii="Times New Roman" w:hAnsi="Times New Roman" w:cs="Times New Roman"/>
          <w:sz w:val="28"/>
          <w:szCs w:val="24"/>
        </w:rPr>
        <w:t>провести  областной</w:t>
      </w:r>
      <w:proofErr w:type="gramEnd"/>
      <w:r>
        <w:rPr>
          <w:rFonts w:ascii="Times New Roman" w:hAnsi="Times New Roman" w:cs="Times New Roman"/>
          <w:sz w:val="28"/>
          <w:szCs w:val="24"/>
        </w:rPr>
        <w:t xml:space="preserve"> этап конкурсов: «Воспитатель года» и «Педагогический дебют».</w:t>
      </w:r>
    </w:p>
    <w:p w:rsidR="00A70092" w:rsidRDefault="00AD71CE" w:rsidP="003B7FD8">
      <w:pPr>
        <w:pStyle w:val="a3"/>
        <w:ind w:firstLine="567"/>
        <w:jc w:val="both"/>
        <w:rPr>
          <w:rFonts w:ascii="Times New Roman" w:hAnsi="Times New Roman" w:cs="Times New Roman"/>
          <w:sz w:val="28"/>
          <w:szCs w:val="24"/>
        </w:rPr>
      </w:pPr>
      <w:r>
        <w:rPr>
          <w:rFonts w:ascii="Times New Roman" w:hAnsi="Times New Roman" w:cs="Times New Roman"/>
          <w:sz w:val="28"/>
          <w:szCs w:val="24"/>
        </w:rPr>
        <w:t xml:space="preserve">Начинает </w:t>
      </w:r>
      <w:proofErr w:type="gramStart"/>
      <w:r w:rsidR="002008A6">
        <w:rPr>
          <w:rFonts w:ascii="Times New Roman" w:hAnsi="Times New Roman" w:cs="Times New Roman"/>
          <w:sz w:val="28"/>
          <w:szCs w:val="24"/>
        </w:rPr>
        <w:t>с</w:t>
      </w:r>
      <w:r>
        <w:rPr>
          <w:rFonts w:ascii="Times New Roman" w:hAnsi="Times New Roman" w:cs="Times New Roman"/>
          <w:sz w:val="28"/>
          <w:szCs w:val="24"/>
        </w:rPr>
        <w:t>кладываться  система</w:t>
      </w:r>
      <w:proofErr w:type="gramEnd"/>
      <w:r>
        <w:rPr>
          <w:rFonts w:ascii="Times New Roman" w:hAnsi="Times New Roman" w:cs="Times New Roman"/>
          <w:sz w:val="28"/>
          <w:szCs w:val="24"/>
        </w:rPr>
        <w:t xml:space="preserve"> работы с молодыми специалистами по их творческому становлению: </w:t>
      </w:r>
      <w:r w:rsidR="00724391">
        <w:rPr>
          <w:rFonts w:ascii="Times New Roman" w:hAnsi="Times New Roman" w:cs="Times New Roman"/>
          <w:sz w:val="28"/>
          <w:szCs w:val="24"/>
        </w:rPr>
        <w:t>молодежные форумы, слеты, педагогические мастерские</w:t>
      </w:r>
      <w:r w:rsidR="00A70092">
        <w:rPr>
          <w:rFonts w:ascii="Times New Roman" w:hAnsi="Times New Roman" w:cs="Times New Roman"/>
          <w:sz w:val="28"/>
          <w:szCs w:val="24"/>
        </w:rPr>
        <w:t xml:space="preserve">, мастер-классы, обмен творческими делегациями, молодежные </w:t>
      </w:r>
      <w:r w:rsidR="00A70092">
        <w:rPr>
          <w:rFonts w:ascii="Times New Roman" w:hAnsi="Times New Roman" w:cs="Times New Roman"/>
          <w:sz w:val="28"/>
          <w:szCs w:val="24"/>
        </w:rPr>
        <w:lastRenderedPageBreak/>
        <w:t xml:space="preserve">эстафеты. Все это позволило привлечь </w:t>
      </w:r>
      <w:proofErr w:type="gramStart"/>
      <w:r w:rsidR="00A70092">
        <w:rPr>
          <w:rFonts w:ascii="Times New Roman" w:hAnsi="Times New Roman" w:cs="Times New Roman"/>
          <w:sz w:val="28"/>
          <w:szCs w:val="24"/>
        </w:rPr>
        <w:t>внимание  органов</w:t>
      </w:r>
      <w:proofErr w:type="gramEnd"/>
      <w:r w:rsidR="00A70092">
        <w:rPr>
          <w:rFonts w:ascii="Times New Roman" w:hAnsi="Times New Roman" w:cs="Times New Roman"/>
          <w:sz w:val="28"/>
          <w:szCs w:val="24"/>
        </w:rPr>
        <w:t xml:space="preserve"> местного самоуправления, государственной власти, законодательной власти к проблемам  молодежи и необходимости  объединения молодежных организаций вокруг Профсоюза образования.</w:t>
      </w:r>
    </w:p>
    <w:p w:rsidR="00A70092" w:rsidRDefault="00A70092" w:rsidP="003B7FD8">
      <w:pPr>
        <w:pStyle w:val="a3"/>
        <w:ind w:firstLine="567"/>
        <w:jc w:val="both"/>
        <w:rPr>
          <w:rFonts w:ascii="Times New Roman" w:hAnsi="Times New Roman" w:cs="Times New Roman"/>
          <w:sz w:val="28"/>
          <w:szCs w:val="24"/>
        </w:rPr>
      </w:pPr>
      <w:r>
        <w:rPr>
          <w:rFonts w:ascii="Times New Roman" w:hAnsi="Times New Roman" w:cs="Times New Roman"/>
          <w:sz w:val="28"/>
          <w:szCs w:val="24"/>
        </w:rPr>
        <w:t xml:space="preserve">В течение 2017 года все стороны социального партнерства уделяли достаточное время </w:t>
      </w:r>
      <w:proofErr w:type="gramStart"/>
      <w:r>
        <w:rPr>
          <w:rFonts w:ascii="Times New Roman" w:hAnsi="Times New Roman" w:cs="Times New Roman"/>
          <w:sz w:val="28"/>
          <w:szCs w:val="24"/>
        </w:rPr>
        <w:t>становлению  системе</w:t>
      </w:r>
      <w:proofErr w:type="gramEnd"/>
      <w:r>
        <w:rPr>
          <w:rFonts w:ascii="Times New Roman" w:hAnsi="Times New Roman" w:cs="Times New Roman"/>
          <w:sz w:val="28"/>
          <w:szCs w:val="24"/>
        </w:rPr>
        <w:t xml:space="preserve"> управления  охраной труда в образовательных организациях. При финансовой и организационной поддержке   областной организации Профсоюза в Татаро-</w:t>
      </w:r>
      <w:proofErr w:type="spellStart"/>
      <w:r>
        <w:rPr>
          <w:rFonts w:ascii="Times New Roman" w:hAnsi="Times New Roman" w:cs="Times New Roman"/>
          <w:sz w:val="28"/>
          <w:szCs w:val="24"/>
        </w:rPr>
        <w:t>Башмаковской</w:t>
      </w:r>
      <w:proofErr w:type="spellEnd"/>
      <w:r>
        <w:rPr>
          <w:rFonts w:ascii="Times New Roman" w:hAnsi="Times New Roman" w:cs="Times New Roman"/>
          <w:sz w:val="28"/>
          <w:szCs w:val="24"/>
        </w:rPr>
        <w:t xml:space="preserve"> школе Приволжского </w:t>
      </w:r>
      <w:proofErr w:type="gramStart"/>
      <w:r>
        <w:rPr>
          <w:rFonts w:ascii="Times New Roman" w:hAnsi="Times New Roman" w:cs="Times New Roman"/>
          <w:sz w:val="28"/>
          <w:szCs w:val="24"/>
        </w:rPr>
        <w:t>района  создан</w:t>
      </w:r>
      <w:proofErr w:type="gramEnd"/>
      <w:r>
        <w:rPr>
          <w:rFonts w:ascii="Times New Roman" w:hAnsi="Times New Roman" w:cs="Times New Roman"/>
          <w:sz w:val="28"/>
          <w:szCs w:val="24"/>
        </w:rPr>
        <w:t xml:space="preserve"> базовый кабинет  по охране труда, проходит систематическое обучение   профактива, руководителей образовательных организаций. Около 800 человек прошли обучение на </w:t>
      </w:r>
      <w:proofErr w:type="gramStart"/>
      <w:r>
        <w:rPr>
          <w:rFonts w:ascii="Times New Roman" w:hAnsi="Times New Roman" w:cs="Times New Roman"/>
          <w:sz w:val="28"/>
          <w:szCs w:val="24"/>
        </w:rPr>
        <w:t>базе  данной</w:t>
      </w:r>
      <w:proofErr w:type="gramEnd"/>
      <w:r>
        <w:rPr>
          <w:rFonts w:ascii="Times New Roman" w:hAnsi="Times New Roman" w:cs="Times New Roman"/>
          <w:sz w:val="28"/>
          <w:szCs w:val="24"/>
        </w:rPr>
        <w:t xml:space="preserve"> школы.</w:t>
      </w:r>
    </w:p>
    <w:p w:rsidR="00A70092" w:rsidRDefault="00A70092" w:rsidP="003B7FD8">
      <w:pPr>
        <w:pStyle w:val="a3"/>
        <w:ind w:firstLine="567"/>
        <w:jc w:val="both"/>
        <w:rPr>
          <w:rFonts w:ascii="Times New Roman" w:hAnsi="Times New Roman" w:cs="Times New Roman"/>
          <w:sz w:val="28"/>
          <w:szCs w:val="24"/>
        </w:rPr>
      </w:pPr>
      <w:r>
        <w:rPr>
          <w:rFonts w:ascii="Times New Roman" w:hAnsi="Times New Roman" w:cs="Times New Roman"/>
          <w:sz w:val="28"/>
          <w:szCs w:val="24"/>
        </w:rPr>
        <w:t>Правовую помощь</w:t>
      </w:r>
      <w:r w:rsidR="000866C9">
        <w:rPr>
          <w:rFonts w:ascii="Times New Roman" w:hAnsi="Times New Roman" w:cs="Times New Roman"/>
          <w:sz w:val="28"/>
          <w:szCs w:val="24"/>
        </w:rPr>
        <w:t xml:space="preserve"> работникам образования </w:t>
      </w:r>
      <w:r>
        <w:rPr>
          <w:rFonts w:ascii="Times New Roman" w:hAnsi="Times New Roman" w:cs="Times New Roman"/>
          <w:sz w:val="28"/>
          <w:szCs w:val="24"/>
        </w:rPr>
        <w:t xml:space="preserve">систематически </w:t>
      </w:r>
      <w:proofErr w:type="gramStart"/>
      <w:r>
        <w:rPr>
          <w:rFonts w:ascii="Times New Roman" w:hAnsi="Times New Roman" w:cs="Times New Roman"/>
          <w:sz w:val="28"/>
          <w:szCs w:val="24"/>
        </w:rPr>
        <w:t>оказывала  профсоюзная</w:t>
      </w:r>
      <w:proofErr w:type="gramEnd"/>
      <w:r>
        <w:rPr>
          <w:rFonts w:ascii="Times New Roman" w:hAnsi="Times New Roman" w:cs="Times New Roman"/>
          <w:sz w:val="28"/>
          <w:szCs w:val="24"/>
        </w:rPr>
        <w:t xml:space="preserve"> сторона   через семинары, консультации, обращения в суды и прокуратуру.</w:t>
      </w:r>
    </w:p>
    <w:p w:rsidR="00A70092" w:rsidRDefault="00A70092" w:rsidP="003B7FD8">
      <w:pPr>
        <w:pStyle w:val="a3"/>
        <w:ind w:firstLine="567"/>
        <w:jc w:val="both"/>
        <w:rPr>
          <w:rFonts w:ascii="Times New Roman" w:hAnsi="Times New Roman" w:cs="Times New Roman"/>
          <w:sz w:val="28"/>
          <w:szCs w:val="24"/>
        </w:rPr>
      </w:pPr>
      <w:r>
        <w:rPr>
          <w:rFonts w:ascii="Times New Roman" w:hAnsi="Times New Roman" w:cs="Times New Roman"/>
          <w:sz w:val="28"/>
          <w:szCs w:val="24"/>
        </w:rPr>
        <w:t>Юридическую помощь получили свыше 10 тысяч членов Профсоюза.</w:t>
      </w:r>
    </w:p>
    <w:p w:rsidR="00016B4B" w:rsidRDefault="00A70092" w:rsidP="003B7FD8">
      <w:pPr>
        <w:pStyle w:val="a3"/>
        <w:ind w:firstLine="567"/>
        <w:jc w:val="both"/>
        <w:rPr>
          <w:rFonts w:ascii="Times New Roman" w:hAnsi="Times New Roman" w:cs="Times New Roman"/>
          <w:sz w:val="28"/>
          <w:szCs w:val="24"/>
        </w:rPr>
      </w:pPr>
      <w:r>
        <w:rPr>
          <w:rFonts w:ascii="Times New Roman" w:hAnsi="Times New Roman" w:cs="Times New Roman"/>
          <w:sz w:val="28"/>
          <w:szCs w:val="24"/>
        </w:rPr>
        <w:t>Совместно с Министерством образования</w:t>
      </w:r>
      <w:r w:rsidR="000866C9">
        <w:rPr>
          <w:rFonts w:ascii="Times New Roman" w:hAnsi="Times New Roman" w:cs="Times New Roman"/>
          <w:sz w:val="28"/>
          <w:szCs w:val="24"/>
        </w:rPr>
        <w:t xml:space="preserve"> и науки АО</w:t>
      </w:r>
      <w:r>
        <w:rPr>
          <w:rFonts w:ascii="Times New Roman" w:hAnsi="Times New Roman" w:cs="Times New Roman"/>
          <w:sz w:val="28"/>
          <w:szCs w:val="24"/>
        </w:rPr>
        <w:t xml:space="preserve"> </w:t>
      </w:r>
      <w:r w:rsidR="00EB2C12">
        <w:rPr>
          <w:rFonts w:ascii="Times New Roman" w:hAnsi="Times New Roman" w:cs="Times New Roman"/>
          <w:sz w:val="28"/>
          <w:szCs w:val="24"/>
        </w:rPr>
        <w:t xml:space="preserve">при </w:t>
      </w:r>
      <w:proofErr w:type="gramStart"/>
      <w:r w:rsidR="00EB2C12">
        <w:rPr>
          <w:rFonts w:ascii="Times New Roman" w:hAnsi="Times New Roman" w:cs="Times New Roman"/>
          <w:sz w:val="28"/>
          <w:szCs w:val="24"/>
        </w:rPr>
        <w:t xml:space="preserve">участии  </w:t>
      </w:r>
      <w:proofErr w:type="spellStart"/>
      <w:r w:rsidR="00EB2C12">
        <w:rPr>
          <w:rFonts w:ascii="Times New Roman" w:hAnsi="Times New Roman" w:cs="Times New Roman"/>
          <w:sz w:val="28"/>
          <w:szCs w:val="24"/>
        </w:rPr>
        <w:t>Рострудинспекции</w:t>
      </w:r>
      <w:proofErr w:type="spellEnd"/>
      <w:proofErr w:type="gramEnd"/>
      <w:r w:rsidR="00EB2C12">
        <w:rPr>
          <w:rFonts w:ascii="Times New Roman" w:hAnsi="Times New Roman" w:cs="Times New Roman"/>
          <w:sz w:val="28"/>
          <w:szCs w:val="24"/>
        </w:rPr>
        <w:t xml:space="preserve"> </w:t>
      </w:r>
      <w:r>
        <w:rPr>
          <w:rFonts w:ascii="Times New Roman" w:hAnsi="Times New Roman" w:cs="Times New Roman"/>
          <w:sz w:val="28"/>
          <w:szCs w:val="24"/>
        </w:rPr>
        <w:t xml:space="preserve"> </w:t>
      </w:r>
      <w:r w:rsidR="00EB2C12">
        <w:rPr>
          <w:rFonts w:ascii="Times New Roman" w:hAnsi="Times New Roman" w:cs="Times New Roman"/>
          <w:sz w:val="28"/>
          <w:szCs w:val="24"/>
        </w:rPr>
        <w:t>по АО, МЧС был проведен  семинар-</w:t>
      </w:r>
      <w:proofErr w:type="spellStart"/>
      <w:r w:rsidR="00EB2C12">
        <w:rPr>
          <w:rFonts w:ascii="Times New Roman" w:hAnsi="Times New Roman" w:cs="Times New Roman"/>
          <w:sz w:val="28"/>
          <w:szCs w:val="24"/>
        </w:rPr>
        <w:t>вебинар</w:t>
      </w:r>
      <w:proofErr w:type="spellEnd"/>
      <w:r w:rsidR="00EB2C12">
        <w:rPr>
          <w:rFonts w:ascii="Times New Roman" w:hAnsi="Times New Roman" w:cs="Times New Roman"/>
          <w:sz w:val="28"/>
          <w:szCs w:val="24"/>
        </w:rPr>
        <w:t xml:space="preserve">  в режиме </w:t>
      </w:r>
      <w:r w:rsidR="00EB2C12">
        <w:rPr>
          <w:rFonts w:ascii="Times New Roman" w:hAnsi="Times New Roman" w:cs="Times New Roman"/>
          <w:sz w:val="28"/>
          <w:szCs w:val="24"/>
          <w:lang w:val="en-US"/>
        </w:rPr>
        <w:t>online</w:t>
      </w:r>
      <w:r w:rsidR="00EB2C12" w:rsidRPr="00EB2C12">
        <w:rPr>
          <w:rFonts w:ascii="Times New Roman" w:hAnsi="Times New Roman" w:cs="Times New Roman"/>
          <w:sz w:val="28"/>
          <w:szCs w:val="24"/>
        </w:rPr>
        <w:t xml:space="preserve"> </w:t>
      </w:r>
      <w:r w:rsidR="000866C9">
        <w:rPr>
          <w:rFonts w:ascii="Times New Roman" w:hAnsi="Times New Roman" w:cs="Times New Roman"/>
          <w:sz w:val="28"/>
          <w:szCs w:val="24"/>
        </w:rPr>
        <w:t>по вопросам изменений</w:t>
      </w:r>
      <w:r w:rsidR="00EB2C12">
        <w:rPr>
          <w:rFonts w:ascii="Times New Roman" w:hAnsi="Times New Roman" w:cs="Times New Roman"/>
          <w:sz w:val="28"/>
          <w:szCs w:val="24"/>
        </w:rPr>
        <w:t xml:space="preserve"> в трудовом законодательстве   и требованиях контрольно-надзорных органов  к деятельности образовательных организаций  в 2018 году. Все муниципальные районы были </w:t>
      </w:r>
      <w:r w:rsidR="00016B4B">
        <w:rPr>
          <w:rFonts w:ascii="Times New Roman" w:hAnsi="Times New Roman" w:cs="Times New Roman"/>
          <w:sz w:val="28"/>
          <w:szCs w:val="24"/>
        </w:rPr>
        <w:t xml:space="preserve">подключены через </w:t>
      </w:r>
      <w:proofErr w:type="gramStart"/>
      <w:r w:rsidR="00016B4B">
        <w:rPr>
          <w:rFonts w:ascii="Times New Roman" w:hAnsi="Times New Roman" w:cs="Times New Roman"/>
          <w:sz w:val="28"/>
          <w:szCs w:val="24"/>
        </w:rPr>
        <w:t xml:space="preserve">систему  </w:t>
      </w:r>
      <w:r w:rsidR="00016B4B">
        <w:rPr>
          <w:rFonts w:ascii="Times New Roman" w:hAnsi="Times New Roman" w:cs="Times New Roman"/>
          <w:sz w:val="28"/>
          <w:szCs w:val="24"/>
          <w:lang w:val="en-US"/>
        </w:rPr>
        <w:t>true</w:t>
      </w:r>
      <w:proofErr w:type="gramEnd"/>
      <w:r w:rsidR="00016B4B" w:rsidRPr="00016B4B">
        <w:rPr>
          <w:rFonts w:ascii="Times New Roman" w:hAnsi="Times New Roman" w:cs="Times New Roman"/>
          <w:sz w:val="28"/>
          <w:szCs w:val="24"/>
        </w:rPr>
        <w:t xml:space="preserve"> </w:t>
      </w:r>
      <w:proofErr w:type="spellStart"/>
      <w:r w:rsidR="00016B4B">
        <w:rPr>
          <w:rFonts w:ascii="Times New Roman" w:hAnsi="Times New Roman" w:cs="Times New Roman"/>
          <w:sz w:val="28"/>
          <w:szCs w:val="24"/>
          <w:lang w:val="en-US"/>
        </w:rPr>
        <w:t>conf</w:t>
      </w:r>
      <w:proofErr w:type="spellEnd"/>
      <w:r w:rsidR="00016B4B">
        <w:rPr>
          <w:rFonts w:ascii="Times New Roman" w:hAnsi="Times New Roman" w:cs="Times New Roman"/>
          <w:sz w:val="28"/>
          <w:szCs w:val="24"/>
        </w:rPr>
        <w:t xml:space="preserve"> к министерству образования и науки АО и получили  положительную оценку  значимости данных семинаров.</w:t>
      </w:r>
    </w:p>
    <w:p w:rsidR="00016B4B" w:rsidRDefault="00016B4B" w:rsidP="003B7FD8">
      <w:pPr>
        <w:pStyle w:val="a3"/>
        <w:ind w:firstLine="567"/>
        <w:jc w:val="both"/>
        <w:rPr>
          <w:rFonts w:ascii="Times New Roman" w:hAnsi="Times New Roman" w:cs="Times New Roman"/>
          <w:sz w:val="28"/>
          <w:szCs w:val="24"/>
        </w:rPr>
      </w:pPr>
      <w:r>
        <w:rPr>
          <w:rFonts w:ascii="Times New Roman" w:hAnsi="Times New Roman" w:cs="Times New Roman"/>
          <w:sz w:val="28"/>
          <w:szCs w:val="24"/>
        </w:rPr>
        <w:t xml:space="preserve">Проведение совместных праздников, спартакиад, фестивалей, конкурсов </w:t>
      </w:r>
      <w:proofErr w:type="gramStart"/>
      <w:r>
        <w:rPr>
          <w:rFonts w:ascii="Times New Roman" w:hAnsi="Times New Roman" w:cs="Times New Roman"/>
          <w:sz w:val="28"/>
          <w:szCs w:val="24"/>
        </w:rPr>
        <w:t>позволили  сплотить</w:t>
      </w:r>
      <w:proofErr w:type="gramEnd"/>
      <w:r>
        <w:rPr>
          <w:rFonts w:ascii="Times New Roman" w:hAnsi="Times New Roman" w:cs="Times New Roman"/>
          <w:sz w:val="28"/>
          <w:szCs w:val="24"/>
        </w:rPr>
        <w:t xml:space="preserve"> педагогические коллективы и  продолжить  проектную деятельность  по развитию творческого движения среди педагогических коллективов.</w:t>
      </w:r>
    </w:p>
    <w:p w:rsidR="00BE4E87" w:rsidRDefault="00016B4B" w:rsidP="003B7FD8">
      <w:pPr>
        <w:pStyle w:val="a3"/>
        <w:ind w:firstLine="567"/>
        <w:jc w:val="both"/>
        <w:rPr>
          <w:rFonts w:ascii="Times New Roman" w:hAnsi="Times New Roman" w:cs="Times New Roman"/>
          <w:sz w:val="28"/>
          <w:szCs w:val="24"/>
        </w:rPr>
      </w:pPr>
      <w:r>
        <w:rPr>
          <w:rFonts w:ascii="Times New Roman" w:hAnsi="Times New Roman" w:cs="Times New Roman"/>
          <w:sz w:val="28"/>
          <w:szCs w:val="24"/>
        </w:rPr>
        <w:t xml:space="preserve">По-прежнему острой остается </w:t>
      </w:r>
      <w:proofErr w:type="gramStart"/>
      <w:r>
        <w:rPr>
          <w:rFonts w:ascii="Times New Roman" w:hAnsi="Times New Roman" w:cs="Times New Roman"/>
          <w:sz w:val="28"/>
          <w:szCs w:val="24"/>
        </w:rPr>
        <w:t>проблема  стабильности</w:t>
      </w:r>
      <w:proofErr w:type="gramEnd"/>
      <w:r>
        <w:rPr>
          <w:rFonts w:ascii="Times New Roman" w:hAnsi="Times New Roman" w:cs="Times New Roman"/>
          <w:sz w:val="28"/>
          <w:szCs w:val="24"/>
        </w:rPr>
        <w:t xml:space="preserve"> финансирования</w:t>
      </w:r>
      <w:r w:rsidR="000866C9">
        <w:rPr>
          <w:rFonts w:ascii="Times New Roman" w:hAnsi="Times New Roman" w:cs="Times New Roman"/>
          <w:sz w:val="28"/>
          <w:szCs w:val="24"/>
        </w:rPr>
        <w:t xml:space="preserve"> отрасли</w:t>
      </w:r>
      <w:r>
        <w:rPr>
          <w:rFonts w:ascii="Times New Roman" w:hAnsi="Times New Roman" w:cs="Times New Roman"/>
          <w:sz w:val="28"/>
          <w:szCs w:val="24"/>
        </w:rPr>
        <w:t xml:space="preserve">, внедрения </w:t>
      </w:r>
      <w:r w:rsidR="000866C9">
        <w:rPr>
          <w:rFonts w:ascii="Times New Roman" w:hAnsi="Times New Roman" w:cs="Times New Roman"/>
          <w:sz w:val="28"/>
          <w:szCs w:val="24"/>
        </w:rPr>
        <w:t>справедливого</w:t>
      </w:r>
      <w:r>
        <w:rPr>
          <w:rFonts w:ascii="Times New Roman" w:hAnsi="Times New Roman" w:cs="Times New Roman"/>
          <w:sz w:val="28"/>
          <w:szCs w:val="24"/>
        </w:rPr>
        <w:t xml:space="preserve"> нормативного  финансирования государственных и муниципальных услуг, </w:t>
      </w:r>
      <w:r w:rsidR="00BE4E87">
        <w:rPr>
          <w:rFonts w:ascii="Times New Roman" w:hAnsi="Times New Roman" w:cs="Times New Roman"/>
          <w:sz w:val="28"/>
          <w:szCs w:val="24"/>
        </w:rPr>
        <w:t xml:space="preserve">обеспечению достаточным финансированием, не сдвинута с места проблема  улучшения  жилищных условий, особенно молодых специалистов. Вопросы оздоровления </w:t>
      </w:r>
      <w:proofErr w:type="gramStart"/>
      <w:r w:rsidR="00BE4E87">
        <w:rPr>
          <w:rFonts w:ascii="Times New Roman" w:hAnsi="Times New Roman" w:cs="Times New Roman"/>
          <w:sz w:val="28"/>
          <w:szCs w:val="24"/>
        </w:rPr>
        <w:t>работников  образования</w:t>
      </w:r>
      <w:proofErr w:type="gramEnd"/>
      <w:r w:rsidR="00BE4E87">
        <w:rPr>
          <w:rFonts w:ascii="Times New Roman" w:hAnsi="Times New Roman" w:cs="Times New Roman"/>
          <w:sz w:val="28"/>
          <w:szCs w:val="24"/>
        </w:rPr>
        <w:t xml:space="preserve"> до сих пор не решены.</w:t>
      </w:r>
    </w:p>
    <w:p w:rsidR="00277D6E" w:rsidRPr="00530A10" w:rsidRDefault="00BE4E87" w:rsidP="003B7FD8">
      <w:pPr>
        <w:pStyle w:val="a3"/>
        <w:ind w:firstLine="567"/>
        <w:jc w:val="both"/>
        <w:rPr>
          <w:rFonts w:ascii="Times New Roman" w:hAnsi="Times New Roman" w:cs="Times New Roman"/>
          <w:sz w:val="28"/>
          <w:szCs w:val="24"/>
        </w:rPr>
      </w:pPr>
      <w:r>
        <w:rPr>
          <w:rFonts w:ascii="Times New Roman" w:hAnsi="Times New Roman" w:cs="Times New Roman"/>
          <w:sz w:val="28"/>
          <w:szCs w:val="24"/>
        </w:rPr>
        <w:t>Крайне недостаточно информируют объединения работодателей</w:t>
      </w:r>
      <w:r w:rsidR="000866C9">
        <w:rPr>
          <w:rFonts w:ascii="Times New Roman" w:hAnsi="Times New Roman" w:cs="Times New Roman"/>
          <w:sz w:val="28"/>
          <w:szCs w:val="24"/>
        </w:rPr>
        <w:t xml:space="preserve"> и представители профсоюзной стороны о</w:t>
      </w:r>
      <w:r>
        <w:rPr>
          <w:rFonts w:ascii="Times New Roman" w:hAnsi="Times New Roman" w:cs="Times New Roman"/>
          <w:sz w:val="28"/>
          <w:szCs w:val="24"/>
        </w:rPr>
        <w:t xml:space="preserve"> взаимодействии </w:t>
      </w:r>
      <w:proofErr w:type="gramStart"/>
      <w:r>
        <w:rPr>
          <w:rFonts w:ascii="Times New Roman" w:hAnsi="Times New Roman" w:cs="Times New Roman"/>
          <w:sz w:val="28"/>
          <w:szCs w:val="24"/>
        </w:rPr>
        <w:t>сторон  по</w:t>
      </w:r>
      <w:proofErr w:type="gramEnd"/>
      <w:r>
        <w:rPr>
          <w:rFonts w:ascii="Times New Roman" w:hAnsi="Times New Roman" w:cs="Times New Roman"/>
          <w:sz w:val="28"/>
          <w:szCs w:val="24"/>
        </w:rPr>
        <w:t xml:space="preserve"> выполнению принятых обязательств  по отраслевому Соглашению.  </w:t>
      </w:r>
      <w:r w:rsidR="00034F6F">
        <w:rPr>
          <w:rFonts w:ascii="Times New Roman" w:hAnsi="Times New Roman" w:cs="Times New Roman"/>
          <w:sz w:val="28"/>
          <w:szCs w:val="24"/>
        </w:rPr>
        <w:t xml:space="preserve"> </w:t>
      </w:r>
    </w:p>
    <w:p w:rsidR="00157D09" w:rsidRPr="00356E1A" w:rsidRDefault="00356E1A" w:rsidP="003B7FD8">
      <w:pPr>
        <w:pStyle w:val="a3"/>
        <w:ind w:firstLine="567"/>
        <w:jc w:val="both"/>
        <w:rPr>
          <w:rFonts w:ascii="Times New Roman" w:hAnsi="Times New Roman" w:cs="Times New Roman"/>
          <w:sz w:val="28"/>
          <w:szCs w:val="28"/>
        </w:rPr>
      </w:pPr>
      <w:r>
        <w:rPr>
          <w:rFonts w:ascii="Times New Roman" w:hAnsi="Times New Roman" w:cs="Times New Roman"/>
          <w:sz w:val="28"/>
          <w:szCs w:val="24"/>
        </w:rPr>
        <w:t xml:space="preserve">  </w:t>
      </w:r>
    </w:p>
    <w:p w:rsidR="00D43A39" w:rsidRPr="00966138" w:rsidRDefault="00D43A39" w:rsidP="00D43A39">
      <w:pPr>
        <w:pStyle w:val="HTML"/>
        <w:jc w:val="center"/>
        <w:rPr>
          <w:rFonts w:ascii="Times New Roman" w:hAnsi="Times New Roman" w:cs="Times New Roman"/>
          <w:sz w:val="28"/>
          <w:szCs w:val="24"/>
          <w:u w:val="single"/>
        </w:rPr>
      </w:pPr>
      <w:r w:rsidRPr="00966138">
        <w:rPr>
          <w:rFonts w:ascii="Times New Roman" w:hAnsi="Times New Roman" w:cs="Times New Roman"/>
          <w:sz w:val="28"/>
          <w:szCs w:val="24"/>
        </w:rPr>
        <w:t>Комиссия</w:t>
      </w:r>
      <w:r w:rsidRPr="00966138">
        <w:rPr>
          <w:rFonts w:ascii="Times New Roman" w:hAnsi="Times New Roman" w:cs="Times New Roman"/>
          <w:sz w:val="28"/>
          <w:szCs w:val="24"/>
          <w:u w:val="single"/>
        </w:rPr>
        <w:t xml:space="preserve"> </w:t>
      </w:r>
      <w:r w:rsidRPr="00966138">
        <w:rPr>
          <w:rFonts w:ascii="Times New Roman" w:hAnsi="Times New Roman" w:cs="Times New Roman"/>
          <w:b/>
          <w:sz w:val="28"/>
          <w:szCs w:val="24"/>
          <w:u w:val="single"/>
        </w:rPr>
        <w:t>реш</w:t>
      </w:r>
      <w:r>
        <w:rPr>
          <w:rFonts w:ascii="Times New Roman" w:hAnsi="Times New Roman" w:cs="Times New Roman"/>
          <w:b/>
          <w:sz w:val="28"/>
          <w:szCs w:val="24"/>
          <w:u w:val="single"/>
        </w:rPr>
        <w:t>ает</w:t>
      </w:r>
      <w:r w:rsidRPr="00966138">
        <w:rPr>
          <w:rFonts w:ascii="Times New Roman" w:hAnsi="Times New Roman" w:cs="Times New Roman"/>
          <w:b/>
          <w:sz w:val="28"/>
          <w:szCs w:val="24"/>
          <w:u w:val="single"/>
        </w:rPr>
        <w:t>:</w:t>
      </w:r>
    </w:p>
    <w:p w:rsidR="00D43A39" w:rsidRPr="00966138" w:rsidRDefault="00D43A39" w:rsidP="00D43A39">
      <w:pPr>
        <w:pStyle w:val="HTML"/>
        <w:jc w:val="both"/>
        <w:rPr>
          <w:rFonts w:ascii="Times New Roman" w:hAnsi="Times New Roman" w:cs="Times New Roman"/>
          <w:sz w:val="28"/>
          <w:szCs w:val="28"/>
        </w:rPr>
      </w:pPr>
    </w:p>
    <w:p w:rsidR="000866C9" w:rsidRDefault="00D43A39" w:rsidP="003B7FD8">
      <w:pPr>
        <w:pStyle w:val="HTML"/>
        <w:ind w:firstLine="851"/>
        <w:jc w:val="both"/>
        <w:rPr>
          <w:rFonts w:ascii="Times New Roman" w:hAnsi="Times New Roman" w:cs="Times New Roman"/>
          <w:sz w:val="28"/>
          <w:szCs w:val="28"/>
        </w:rPr>
      </w:pPr>
      <w:r>
        <w:rPr>
          <w:rFonts w:ascii="Times New Roman" w:hAnsi="Times New Roman" w:cs="Times New Roman"/>
          <w:sz w:val="28"/>
          <w:szCs w:val="28"/>
        </w:rPr>
        <w:t>1. Информацию сторон социального партнерства   о ходе выполнения отраслевого Соглашения   за 2017 год принять к сведению</w:t>
      </w:r>
      <w:r w:rsidR="000866C9">
        <w:rPr>
          <w:rFonts w:ascii="Times New Roman" w:hAnsi="Times New Roman" w:cs="Times New Roman"/>
          <w:sz w:val="28"/>
          <w:szCs w:val="28"/>
        </w:rPr>
        <w:t>.</w:t>
      </w:r>
      <w:r>
        <w:rPr>
          <w:rFonts w:ascii="Times New Roman" w:hAnsi="Times New Roman" w:cs="Times New Roman"/>
          <w:sz w:val="28"/>
          <w:szCs w:val="28"/>
        </w:rPr>
        <w:t xml:space="preserve"> </w:t>
      </w:r>
    </w:p>
    <w:p w:rsidR="003B7FD8" w:rsidRDefault="00D43A39" w:rsidP="003B7FD8">
      <w:pPr>
        <w:pStyle w:val="HTML"/>
        <w:ind w:firstLine="851"/>
        <w:jc w:val="both"/>
        <w:rPr>
          <w:rFonts w:ascii="Times New Roman" w:hAnsi="Times New Roman" w:cs="Times New Roman"/>
          <w:sz w:val="28"/>
          <w:szCs w:val="28"/>
        </w:rPr>
      </w:pPr>
      <w:r>
        <w:rPr>
          <w:rFonts w:ascii="Times New Roman" w:hAnsi="Times New Roman" w:cs="Times New Roman"/>
          <w:sz w:val="28"/>
          <w:szCs w:val="28"/>
        </w:rPr>
        <w:t xml:space="preserve">2. Отметить, что в основном стороны   обеспечили </w:t>
      </w:r>
      <w:proofErr w:type="gramStart"/>
      <w:r>
        <w:rPr>
          <w:rFonts w:ascii="Times New Roman" w:hAnsi="Times New Roman" w:cs="Times New Roman"/>
          <w:sz w:val="28"/>
          <w:szCs w:val="28"/>
        </w:rPr>
        <w:t xml:space="preserve">выполнение  </w:t>
      </w:r>
      <w:r w:rsidR="000866C9">
        <w:rPr>
          <w:rFonts w:ascii="Times New Roman" w:hAnsi="Times New Roman" w:cs="Times New Roman"/>
          <w:sz w:val="28"/>
          <w:szCs w:val="28"/>
        </w:rPr>
        <w:t>обязательств</w:t>
      </w:r>
      <w:proofErr w:type="gramEnd"/>
      <w:r w:rsidR="000866C9">
        <w:rPr>
          <w:rFonts w:ascii="Times New Roman" w:hAnsi="Times New Roman" w:cs="Times New Roman"/>
          <w:sz w:val="28"/>
          <w:szCs w:val="28"/>
        </w:rPr>
        <w:t xml:space="preserve"> по Соглашению </w:t>
      </w:r>
      <w:r>
        <w:rPr>
          <w:rFonts w:ascii="Times New Roman" w:hAnsi="Times New Roman" w:cs="Times New Roman"/>
          <w:sz w:val="28"/>
          <w:szCs w:val="28"/>
        </w:rPr>
        <w:t xml:space="preserve">на 2017 год, обратив внимание на необходимость в дальнейшем реального выполнения   в полном объеме   всех предусмотренных </w:t>
      </w:r>
      <w:r w:rsidR="00F954FE">
        <w:rPr>
          <w:rFonts w:ascii="Times New Roman" w:hAnsi="Times New Roman" w:cs="Times New Roman"/>
          <w:sz w:val="28"/>
          <w:szCs w:val="28"/>
        </w:rPr>
        <w:t>обязательств</w:t>
      </w:r>
      <w:r>
        <w:rPr>
          <w:rFonts w:ascii="Times New Roman" w:hAnsi="Times New Roman" w:cs="Times New Roman"/>
          <w:sz w:val="28"/>
          <w:szCs w:val="28"/>
        </w:rPr>
        <w:t>.</w:t>
      </w:r>
    </w:p>
    <w:p w:rsidR="003B7FD8" w:rsidRDefault="00D43A39" w:rsidP="003B7FD8">
      <w:pPr>
        <w:pStyle w:val="HTML"/>
        <w:ind w:firstLine="851"/>
        <w:jc w:val="both"/>
        <w:rPr>
          <w:rFonts w:ascii="Times New Roman" w:hAnsi="Times New Roman" w:cs="Times New Roman"/>
          <w:sz w:val="28"/>
          <w:szCs w:val="28"/>
          <w:u w:val="single"/>
        </w:rPr>
      </w:pPr>
      <w:r w:rsidRPr="003B7FD8">
        <w:rPr>
          <w:rFonts w:ascii="Times New Roman" w:hAnsi="Times New Roman" w:cs="Times New Roman"/>
          <w:sz w:val="28"/>
          <w:szCs w:val="28"/>
          <w:u w:val="single"/>
        </w:rPr>
        <w:t>3. Рекомендовать сторонам социального партнерства</w:t>
      </w:r>
      <w:r w:rsidR="003B7FD8">
        <w:rPr>
          <w:rFonts w:ascii="Times New Roman" w:hAnsi="Times New Roman" w:cs="Times New Roman"/>
          <w:sz w:val="28"/>
          <w:szCs w:val="28"/>
          <w:u w:val="single"/>
        </w:rPr>
        <w:t>:</w:t>
      </w:r>
    </w:p>
    <w:p w:rsidR="00D43A39" w:rsidRDefault="00F954FE" w:rsidP="003B7FD8">
      <w:pPr>
        <w:pStyle w:val="HTML"/>
        <w:ind w:firstLine="851"/>
        <w:jc w:val="both"/>
        <w:rPr>
          <w:rFonts w:ascii="Times New Roman" w:hAnsi="Times New Roman" w:cs="Times New Roman"/>
          <w:sz w:val="28"/>
          <w:szCs w:val="28"/>
        </w:rPr>
      </w:pPr>
      <w:r>
        <w:rPr>
          <w:rFonts w:ascii="Times New Roman" w:hAnsi="Times New Roman" w:cs="Times New Roman"/>
          <w:sz w:val="28"/>
          <w:szCs w:val="28"/>
        </w:rPr>
        <w:t>3.1. О</w:t>
      </w:r>
      <w:r w:rsidR="00D43A39">
        <w:rPr>
          <w:rFonts w:ascii="Times New Roman" w:hAnsi="Times New Roman" w:cs="Times New Roman"/>
          <w:sz w:val="28"/>
          <w:szCs w:val="28"/>
        </w:rPr>
        <w:t>беспечить размещение на сайтах информацию, относящ</w:t>
      </w:r>
      <w:r>
        <w:rPr>
          <w:rFonts w:ascii="Times New Roman" w:hAnsi="Times New Roman" w:cs="Times New Roman"/>
          <w:sz w:val="28"/>
          <w:szCs w:val="28"/>
        </w:rPr>
        <w:t>ую</w:t>
      </w:r>
      <w:r w:rsidR="00D43A39">
        <w:rPr>
          <w:rFonts w:ascii="Times New Roman" w:hAnsi="Times New Roman" w:cs="Times New Roman"/>
          <w:sz w:val="28"/>
          <w:szCs w:val="28"/>
        </w:rPr>
        <w:t>ся</w:t>
      </w:r>
      <w:r w:rsidR="003B7FD8">
        <w:rPr>
          <w:rFonts w:ascii="Times New Roman" w:hAnsi="Times New Roman" w:cs="Times New Roman"/>
          <w:sz w:val="28"/>
          <w:szCs w:val="28"/>
        </w:rPr>
        <w:t xml:space="preserve"> </w:t>
      </w:r>
      <w:r w:rsidR="00D43A39">
        <w:rPr>
          <w:rFonts w:ascii="Times New Roman" w:hAnsi="Times New Roman" w:cs="Times New Roman"/>
          <w:sz w:val="28"/>
          <w:szCs w:val="28"/>
        </w:rPr>
        <w:t>к деятельности сторон в рамках реализации отраслевого Соглашения.</w:t>
      </w:r>
    </w:p>
    <w:p w:rsidR="003B7FD8" w:rsidRDefault="00F954FE" w:rsidP="003B7FD8">
      <w:pPr>
        <w:pStyle w:val="a3"/>
        <w:widowControl/>
        <w:suppressAutoHyphens w:val="0"/>
        <w:autoSpaceDN/>
        <w:ind w:firstLine="851"/>
        <w:jc w:val="both"/>
        <w:textAlignment w:val="auto"/>
        <w:rPr>
          <w:rFonts w:ascii="Times New Roman" w:hAnsi="Times New Roman" w:cs="Times New Roman"/>
          <w:sz w:val="28"/>
          <w:szCs w:val="28"/>
        </w:rPr>
      </w:pPr>
      <w:r>
        <w:rPr>
          <w:rFonts w:ascii="Times New Roman" w:hAnsi="Times New Roman" w:cs="Times New Roman"/>
          <w:sz w:val="28"/>
          <w:szCs w:val="28"/>
        </w:rPr>
        <w:lastRenderedPageBreak/>
        <w:t>3.2.</w:t>
      </w:r>
      <w:r w:rsidR="00CA4036">
        <w:rPr>
          <w:rFonts w:ascii="Times New Roman" w:hAnsi="Times New Roman" w:cs="Times New Roman"/>
          <w:sz w:val="28"/>
          <w:szCs w:val="28"/>
        </w:rPr>
        <w:t xml:space="preserve"> Приступить к переговорам по заключению нового </w:t>
      </w:r>
      <w:r w:rsidR="003B7FD8">
        <w:rPr>
          <w:rFonts w:ascii="Times New Roman" w:hAnsi="Times New Roman" w:cs="Times New Roman"/>
          <w:sz w:val="28"/>
          <w:szCs w:val="28"/>
        </w:rPr>
        <w:t xml:space="preserve">областного отраслевого </w:t>
      </w:r>
      <w:r w:rsidR="00CA4036">
        <w:rPr>
          <w:rFonts w:ascii="Times New Roman" w:hAnsi="Times New Roman" w:cs="Times New Roman"/>
          <w:sz w:val="28"/>
          <w:szCs w:val="28"/>
        </w:rPr>
        <w:t>Соглашения на</w:t>
      </w:r>
      <w:r w:rsidR="003B7FD8">
        <w:rPr>
          <w:rFonts w:ascii="Times New Roman" w:hAnsi="Times New Roman" w:cs="Times New Roman"/>
          <w:sz w:val="28"/>
          <w:szCs w:val="28"/>
        </w:rPr>
        <w:t xml:space="preserve"> </w:t>
      </w:r>
      <w:r w:rsidR="00CA4036">
        <w:rPr>
          <w:rFonts w:ascii="Times New Roman" w:hAnsi="Times New Roman" w:cs="Times New Roman"/>
          <w:sz w:val="28"/>
          <w:szCs w:val="28"/>
        </w:rPr>
        <w:t>2018-2021 годы</w:t>
      </w:r>
      <w:r w:rsidR="003B7FD8">
        <w:rPr>
          <w:rFonts w:ascii="Times New Roman" w:hAnsi="Times New Roman" w:cs="Times New Roman"/>
          <w:sz w:val="28"/>
          <w:szCs w:val="28"/>
        </w:rPr>
        <w:t xml:space="preserve"> между Министерством образования и науки Астраханской области, </w:t>
      </w:r>
      <w:r w:rsidR="004C70E5">
        <w:rPr>
          <w:rFonts w:ascii="Times New Roman" w:hAnsi="Times New Roman" w:cs="Times New Roman"/>
          <w:sz w:val="28"/>
          <w:szCs w:val="28"/>
        </w:rPr>
        <w:t xml:space="preserve">региональным отраслевым объединением </w:t>
      </w:r>
      <w:r w:rsidR="003B7FD8">
        <w:rPr>
          <w:rFonts w:ascii="Times New Roman" w:hAnsi="Times New Roman" w:cs="Times New Roman"/>
          <w:sz w:val="28"/>
          <w:szCs w:val="28"/>
        </w:rPr>
        <w:t>работодателей государственных и муниципальных образовательных учреждений Астраханской области и Астраханской областной организации Профсоюза работников народного образования и науки РФ.</w:t>
      </w:r>
    </w:p>
    <w:p w:rsidR="00D43A39" w:rsidRDefault="00D43A39" w:rsidP="00D43A39">
      <w:pPr>
        <w:pStyle w:val="HTML"/>
        <w:jc w:val="both"/>
        <w:rPr>
          <w:rFonts w:ascii="Times New Roman" w:hAnsi="Times New Roman" w:cs="Times New Roman"/>
          <w:sz w:val="28"/>
          <w:szCs w:val="28"/>
        </w:rPr>
      </w:pPr>
    </w:p>
    <w:p w:rsidR="003B7FD8" w:rsidRDefault="003B7FD8" w:rsidP="00D43A39">
      <w:pPr>
        <w:pStyle w:val="HTML"/>
        <w:jc w:val="center"/>
        <w:rPr>
          <w:rFonts w:ascii="Times New Roman" w:hAnsi="Times New Roman" w:cs="Times New Roman"/>
          <w:sz w:val="28"/>
          <w:szCs w:val="28"/>
        </w:rPr>
      </w:pPr>
    </w:p>
    <w:p w:rsidR="00D43A39" w:rsidRDefault="00D43A39" w:rsidP="00D43A39">
      <w:pPr>
        <w:pStyle w:val="HTML"/>
        <w:jc w:val="center"/>
      </w:pPr>
      <w:r>
        <w:rPr>
          <w:rFonts w:ascii="Times New Roman" w:hAnsi="Times New Roman" w:cs="Times New Roman"/>
          <w:sz w:val="28"/>
          <w:szCs w:val="28"/>
        </w:rPr>
        <w:t>Координатор комиссии __________________________ В.А. Гутман</w:t>
      </w:r>
    </w:p>
    <w:p w:rsidR="00D43A39" w:rsidRDefault="00D43A39" w:rsidP="00D43A39">
      <w:pPr>
        <w:pStyle w:val="HTML"/>
        <w:jc w:val="both"/>
        <w:rPr>
          <w:rFonts w:ascii="Times New Roman" w:hAnsi="Times New Roman" w:cs="Times New Roman"/>
          <w:sz w:val="28"/>
          <w:szCs w:val="28"/>
        </w:rPr>
      </w:pPr>
    </w:p>
    <w:tbl>
      <w:tblPr>
        <w:tblW w:w="9355" w:type="dxa"/>
        <w:tblInd w:w="-108" w:type="dxa"/>
        <w:tblLayout w:type="fixed"/>
        <w:tblCellMar>
          <w:left w:w="10" w:type="dxa"/>
          <w:right w:w="10" w:type="dxa"/>
        </w:tblCellMar>
        <w:tblLook w:val="04A0" w:firstRow="1" w:lastRow="0" w:firstColumn="1" w:lastColumn="0" w:noHBand="0" w:noVBand="1"/>
      </w:tblPr>
      <w:tblGrid>
        <w:gridCol w:w="3118"/>
        <w:gridCol w:w="3112"/>
        <w:gridCol w:w="3125"/>
      </w:tblGrid>
      <w:tr w:rsidR="00D43A39" w:rsidTr="00A83794">
        <w:tc>
          <w:tcPr>
            <w:tcW w:w="3118" w:type="dxa"/>
            <w:tcMar>
              <w:top w:w="0" w:type="dxa"/>
              <w:left w:w="108" w:type="dxa"/>
              <w:bottom w:w="0" w:type="dxa"/>
              <w:right w:w="108" w:type="dxa"/>
            </w:tcMar>
          </w:tcPr>
          <w:p w:rsidR="00D43A39" w:rsidRDefault="00D43A39" w:rsidP="00A83794">
            <w:pPr>
              <w:pStyle w:val="HTML"/>
              <w:jc w:val="both"/>
            </w:pPr>
            <w:r>
              <w:rPr>
                <w:rFonts w:ascii="Times New Roman" w:hAnsi="Times New Roman" w:cs="Times New Roman"/>
                <w:sz w:val="22"/>
                <w:szCs w:val="28"/>
              </w:rPr>
              <w:t>Координатор со стороны министерства образования и науки Астраханской области</w:t>
            </w:r>
          </w:p>
        </w:tc>
        <w:tc>
          <w:tcPr>
            <w:tcW w:w="3112" w:type="dxa"/>
            <w:tcMar>
              <w:top w:w="0" w:type="dxa"/>
              <w:left w:w="108" w:type="dxa"/>
              <w:bottom w:w="0" w:type="dxa"/>
              <w:right w:w="108" w:type="dxa"/>
            </w:tcMar>
          </w:tcPr>
          <w:p w:rsidR="00D43A39" w:rsidRDefault="00D43A39" w:rsidP="00A83794">
            <w:pPr>
              <w:pStyle w:val="HTML"/>
              <w:ind w:left="212"/>
              <w:jc w:val="both"/>
            </w:pPr>
            <w:r>
              <w:rPr>
                <w:rFonts w:ascii="Times New Roman" w:hAnsi="Times New Roman" w:cs="Times New Roman"/>
                <w:sz w:val="22"/>
                <w:szCs w:val="28"/>
              </w:rPr>
              <w:t>Координатор со стороны Профсоюза</w:t>
            </w:r>
          </w:p>
        </w:tc>
        <w:tc>
          <w:tcPr>
            <w:tcW w:w="3125" w:type="dxa"/>
            <w:tcMar>
              <w:top w:w="0" w:type="dxa"/>
              <w:left w:w="108" w:type="dxa"/>
              <w:bottom w:w="0" w:type="dxa"/>
              <w:right w:w="108" w:type="dxa"/>
            </w:tcMar>
          </w:tcPr>
          <w:p w:rsidR="00D43A39" w:rsidRDefault="00D43A39" w:rsidP="00A83794">
            <w:pPr>
              <w:pStyle w:val="HTML"/>
              <w:jc w:val="both"/>
            </w:pPr>
            <w:r>
              <w:rPr>
                <w:rFonts w:ascii="Times New Roman" w:hAnsi="Times New Roman" w:cs="Times New Roman"/>
                <w:sz w:val="22"/>
                <w:szCs w:val="28"/>
              </w:rPr>
              <w:t>Координатор со стороны работодателей</w:t>
            </w:r>
          </w:p>
        </w:tc>
      </w:tr>
      <w:tr w:rsidR="00D43A39" w:rsidTr="00A83794">
        <w:tc>
          <w:tcPr>
            <w:tcW w:w="3118" w:type="dxa"/>
            <w:tcMar>
              <w:top w:w="0" w:type="dxa"/>
              <w:left w:w="108" w:type="dxa"/>
              <w:bottom w:w="0" w:type="dxa"/>
              <w:right w:w="108" w:type="dxa"/>
            </w:tcMar>
          </w:tcPr>
          <w:p w:rsidR="00D43A39" w:rsidRDefault="00D43A39" w:rsidP="00A83794">
            <w:pPr>
              <w:pStyle w:val="HTML"/>
              <w:jc w:val="both"/>
            </w:pPr>
            <w:r>
              <w:rPr>
                <w:rFonts w:ascii="Times New Roman" w:hAnsi="Times New Roman" w:cs="Times New Roman"/>
                <w:sz w:val="22"/>
                <w:szCs w:val="28"/>
              </w:rPr>
              <w:t>___________С.С. Фролов</w:t>
            </w:r>
          </w:p>
        </w:tc>
        <w:tc>
          <w:tcPr>
            <w:tcW w:w="3112" w:type="dxa"/>
            <w:tcMar>
              <w:top w:w="0" w:type="dxa"/>
              <w:left w:w="108" w:type="dxa"/>
              <w:bottom w:w="0" w:type="dxa"/>
              <w:right w:w="108" w:type="dxa"/>
            </w:tcMar>
          </w:tcPr>
          <w:p w:rsidR="00D43A39" w:rsidRDefault="00D43A39" w:rsidP="00A83794">
            <w:pPr>
              <w:pStyle w:val="HTML"/>
              <w:jc w:val="both"/>
            </w:pPr>
            <w:r>
              <w:rPr>
                <w:rFonts w:ascii="Times New Roman" w:hAnsi="Times New Roman" w:cs="Times New Roman"/>
                <w:sz w:val="22"/>
                <w:szCs w:val="28"/>
              </w:rPr>
              <w:t xml:space="preserve">______________ Т.М. </w:t>
            </w:r>
            <w:proofErr w:type="spellStart"/>
            <w:r>
              <w:rPr>
                <w:rFonts w:ascii="Times New Roman" w:hAnsi="Times New Roman" w:cs="Times New Roman"/>
                <w:sz w:val="22"/>
                <w:szCs w:val="28"/>
              </w:rPr>
              <w:t>Бугреева</w:t>
            </w:r>
            <w:proofErr w:type="spellEnd"/>
          </w:p>
        </w:tc>
        <w:tc>
          <w:tcPr>
            <w:tcW w:w="3125" w:type="dxa"/>
            <w:tcMar>
              <w:top w:w="0" w:type="dxa"/>
              <w:left w:w="108" w:type="dxa"/>
              <w:bottom w:w="0" w:type="dxa"/>
              <w:right w:w="108" w:type="dxa"/>
            </w:tcMar>
          </w:tcPr>
          <w:p w:rsidR="00D43A39" w:rsidRDefault="00D43A39" w:rsidP="00A83794">
            <w:pPr>
              <w:pStyle w:val="HTML"/>
              <w:ind w:left="141"/>
              <w:jc w:val="both"/>
            </w:pPr>
            <w:r>
              <w:rPr>
                <w:rFonts w:ascii="Times New Roman" w:hAnsi="Times New Roman" w:cs="Times New Roman"/>
                <w:sz w:val="22"/>
                <w:szCs w:val="28"/>
              </w:rPr>
              <w:t>___________Е.Г. Лаптева</w:t>
            </w:r>
          </w:p>
        </w:tc>
      </w:tr>
    </w:tbl>
    <w:p w:rsidR="000A4DC9" w:rsidRDefault="000A4DC9" w:rsidP="003B7FD8"/>
    <w:sectPr w:rsidR="000A4DC9" w:rsidSect="003B7FD8">
      <w:pgSz w:w="11906" w:h="16838"/>
      <w:pgMar w:top="567" w:right="567" w:bottom="624" w:left="1985"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AE4193E"/>
    <w:multiLevelType w:val="hybridMultilevel"/>
    <w:tmpl w:val="63D44F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3A39"/>
    <w:rsid w:val="00016B4B"/>
    <w:rsid w:val="00034F6F"/>
    <w:rsid w:val="000866C9"/>
    <w:rsid w:val="000A4DC9"/>
    <w:rsid w:val="00157D09"/>
    <w:rsid w:val="001F2946"/>
    <w:rsid w:val="002008A6"/>
    <w:rsid w:val="00277D6E"/>
    <w:rsid w:val="003113D4"/>
    <w:rsid w:val="003543D1"/>
    <w:rsid w:val="00356E1A"/>
    <w:rsid w:val="003B7FD8"/>
    <w:rsid w:val="00444807"/>
    <w:rsid w:val="004C70E5"/>
    <w:rsid w:val="00530A10"/>
    <w:rsid w:val="00724391"/>
    <w:rsid w:val="007A6931"/>
    <w:rsid w:val="007A7479"/>
    <w:rsid w:val="008C5508"/>
    <w:rsid w:val="008E403F"/>
    <w:rsid w:val="009F2560"/>
    <w:rsid w:val="00A033DC"/>
    <w:rsid w:val="00A70092"/>
    <w:rsid w:val="00AD71CE"/>
    <w:rsid w:val="00B10A48"/>
    <w:rsid w:val="00BE4E87"/>
    <w:rsid w:val="00C0239E"/>
    <w:rsid w:val="00CA4036"/>
    <w:rsid w:val="00D43A39"/>
    <w:rsid w:val="00DC7A3C"/>
    <w:rsid w:val="00EB2C12"/>
    <w:rsid w:val="00F60333"/>
    <w:rsid w:val="00F64ED4"/>
    <w:rsid w:val="00F954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B32366"/>
  <w15:chartTrackingRefBased/>
  <w15:docId w15:val="{46DE2D3C-DA4E-463D-A499-496173059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43A39"/>
    <w:pPr>
      <w:widowControl w:val="0"/>
      <w:suppressAutoHyphens/>
      <w:autoSpaceDN w:val="0"/>
      <w:textAlignment w:val="baseline"/>
    </w:pPr>
    <w:rPr>
      <w:rFonts w:ascii="Calibri" w:eastAsia="SimSun" w:hAnsi="Calibri" w:cs="Calibri"/>
      <w:kern w:val="3"/>
    </w:rPr>
  </w:style>
  <w:style w:type="paragraph" w:styleId="1">
    <w:name w:val="heading 1"/>
    <w:basedOn w:val="Standard"/>
    <w:next w:val="a"/>
    <w:link w:val="10"/>
    <w:rsid w:val="00D43A39"/>
    <w:pPr>
      <w:spacing w:before="28" w:after="28" w:line="240" w:lineRule="auto"/>
      <w:outlineLvl w:val="0"/>
    </w:pPr>
    <w:rPr>
      <w:rFonts w:ascii="Times New Roman" w:eastAsia="Times New Roman" w:hAnsi="Times New Roman"/>
      <w:b/>
      <w:bCs/>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43A39"/>
    <w:rPr>
      <w:rFonts w:ascii="Times New Roman" w:eastAsia="Times New Roman" w:hAnsi="Times New Roman" w:cs="Times New Roman"/>
      <w:b/>
      <w:bCs/>
      <w:kern w:val="3"/>
      <w:sz w:val="48"/>
      <w:szCs w:val="48"/>
      <w:lang w:eastAsia="ru-RU"/>
    </w:rPr>
  </w:style>
  <w:style w:type="paragraph" w:customStyle="1" w:styleId="Standard">
    <w:name w:val="Standard"/>
    <w:rsid w:val="00D43A39"/>
    <w:pPr>
      <w:suppressAutoHyphens/>
      <w:autoSpaceDN w:val="0"/>
      <w:spacing w:after="200" w:line="276" w:lineRule="auto"/>
      <w:textAlignment w:val="baseline"/>
    </w:pPr>
    <w:rPr>
      <w:rFonts w:ascii="Calibri" w:eastAsia="Calibri" w:hAnsi="Calibri" w:cs="Times New Roman"/>
      <w:kern w:val="3"/>
    </w:rPr>
  </w:style>
  <w:style w:type="paragraph" w:styleId="HTML">
    <w:name w:val="HTML Preformatted"/>
    <w:basedOn w:val="Standard"/>
    <w:link w:val="HTML0"/>
    <w:uiPriority w:val="99"/>
    <w:rsid w:val="00D43A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eastAsia="ru-RU"/>
    </w:rPr>
  </w:style>
  <w:style w:type="character" w:customStyle="1" w:styleId="HTML0">
    <w:name w:val="Стандартный HTML Знак"/>
    <w:basedOn w:val="a0"/>
    <w:link w:val="HTML"/>
    <w:uiPriority w:val="99"/>
    <w:rsid w:val="00D43A39"/>
    <w:rPr>
      <w:rFonts w:ascii="Courier New" w:eastAsia="Calibri" w:hAnsi="Courier New" w:cs="Courier New"/>
      <w:kern w:val="3"/>
      <w:sz w:val="20"/>
      <w:szCs w:val="20"/>
      <w:lang w:eastAsia="ru-RU"/>
    </w:rPr>
  </w:style>
  <w:style w:type="paragraph" w:styleId="a3">
    <w:name w:val="No Spacing"/>
    <w:uiPriority w:val="1"/>
    <w:qFormat/>
    <w:rsid w:val="00D43A39"/>
    <w:pPr>
      <w:widowControl w:val="0"/>
      <w:suppressAutoHyphens/>
      <w:autoSpaceDN w:val="0"/>
      <w:spacing w:after="0" w:line="240" w:lineRule="auto"/>
      <w:textAlignment w:val="baseline"/>
    </w:pPr>
    <w:rPr>
      <w:rFonts w:ascii="Calibri" w:eastAsia="SimSun" w:hAnsi="Calibri" w:cs="Calibri"/>
      <w:kern w:val="3"/>
    </w:rPr>
  </w:style>
  <w:style w:type="paragraph" w:styleId="a4">
    <w:name w:val="Balloon Text"/>
    <w:basedOn w:val="a"/>
    <w:link w:val="a5"/>
    <w:uiPriority w:val="99"/>
    <w:semiHidden/>
    <w:unhideWhenUsed/>
    <w:rsid w:val="00CA4036"/>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CA4036"/>
    <w:rPr>
      <w:rFonts w:ascii="Segoe UI" w:eastAsia="SimSun" w:hAnsi="Segoe UI" w:cs="Segoe UI"/>
      <w:kern w:val="3"/>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4</Pages>
  <Words>1318</Words>
  <Characters>7513</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7</cp:revision>
  <cp:lastPrinted>2017-12-26T10:15:00Z</cp:lastPrinted>
  <dcterms:created xsi:type="dcterms:W3CDTF">2017-12-20T15:09:00Z</dcterms:created>
  <dcterms:modified xsi:type="dcterms:W3CDTF">2017-12-26T10:16:00Z</dcterms:modified>
</cp:coreProperties>
</file>